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726" w:rsidRDefault="00C37726" w:rsidP="00C37726">
      <w:pPr>
        <w:tabs>
          <w:tab w:val="left" w:pos="4163"/>
        </w:tabs>
      </w:pPr>
    </w:p>
    <w:tbl>
      <w:tblPr>
        <w:tblW w:w="10349" w:type="dxa"/>
        <w:tblBorders>
          <w:top w:val="single" w:sz="4" w:space="0" w:color="auto"/>
          <w:left w:val="single" w:sz="4" w:space="0" w:color="auto"/>
          <w:bottom w:val="single" w:sz="4" w:space="0" w:color="auto"/>
          <w:right w:val="single" w:sz="4" w:space="0" w:color="auto"/>
        </w:tblBorders>
        <w:tblLook w:val="00A0"/>
      </w:tblPr>
      <w:tblGrid>
        <w:gridCol w:w="4462"/>
        <w:gridCol w:w="358"/>
        <w:gridCol w:w="5529"/>
      </w:tblGrid>
      <w:tr w:rsidR="00051E43" w:rsidRPr="00EE2D00" w:rsidTr="000F6CA7">
        <w:tc>
          <w:tcPr>
            <w:tcW w:w="10349" w:type="dxa"/>
            <w:gridSpan w:val="3"/>
            <w:tcBorders>
              <w:top w:val="single" w:sz="4" w:space="0" w:color="auto"/>
            </w:tcBorders>
          </w:tcPr>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b/>
                <w:bCs/>
                <w:sz w:val="24"/>
                <w:szCs w:val="24"/>
              </w:rPr>
              <w:t xml:space="preserve">УПРАВЛЕНИЕ ОБРАЗОВАНИЯ ЛЕНИНОГОРСКОГО </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b/>
                <w:bCs/>
                <w:sz w:val="24"/>
                <w:szCs w:val="24"/>
              </w:rPr>
              <w:t>МУНИЦИПАЛЬНОГО РАЙОНА</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 xml:space="preserve">Муниципальное бюджетное учреждение дополнительного образования </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«Дом детского творчества»</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муниципального образования «Лениногорский муниципальный район»</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Республики Татарстан</w:t>
            </w: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EF5CBE" w:rsidRPr="00EE2D00"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tc>
      </w:tr>
      <w:tr w:rsidR="00051E43" w:rsidRPr="00EE2D00" w:rsidTr="000F6CA7">
        <w:tc>
          <w:tcPr>
            <w:tcW w:w="4820" w:type="dxa"/>
            <w:gridSpan w:val="2"/>
          </w:tcPr>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roofErr w:type="gramStart"/>
            <w:r w:rsidRPr="00EE2D00">
              <w:rPr>
                <w:rFonts w:ascii="Times New Roman" w:hAnsi="Times New Roman" w:cs="Times New Roman"/>
                <w:sz w:val="24"/>
                <w:szCs w:val="24"/>
              </w:rPr>
              <w:t>Принята</w:t>
            </w:r>
            <w:proofErr w:type="gramEnd"/>
            <w:r w:rsidRPr="00EE2D00">
              <w:rPr>
                <w:rFonts w:ascii="Times New Roman" w:hAnsi="Times New Roman" w:cs="Times New Roman"/>
                <w:sz w:val="24"/>
                <w:szCs w:val="24"/>
              </w:rPr>
              <w:t xml:space="preserve"> </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на заседании</w:t>
            </w:r>
            <w:r>
              <w:rPr>
                <w:rFonts w:ascii="Times New Roman" w:hAnsi="Times New Roman" w:cs="Times New Roman"/>
                <w:sz w:val="24"/>
                <w:szCs w:val="24"/>
              </w:rPr>
              <w:t xml:space="preserve"> педагогического</w:t>
            </w:r>
            <w:r w:rsidRPr="00EE2D00">
              <w:rPr>
                <w:rFonts w:ascii="Times New Roman" w:hAnsi="Times New Roman" w:cs="Times New Roman"/>
                <w:sz w:val="24"/>
                <w:szCs w:val="24"/>
              </w:rPr>
              <w:t xml:space="preserve"> совета</w:t>
            </w:r>
          </w:p>
          <w:p w:rsidR="00051E43" w:rsidRPr="00EE2D00" w:rsidRDefault="00051E43" w:rsidP="00705A88">
            <w:pPr>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 xml:space="preserve">Протокол № </w:t>
            </w:r>
            <w:r w:rsidR="000D20F2">
              <w:rPr>
                <w:rFonts w:ascii="Times New Roman" w:hAnsi="Times New Roman" w:cs="Times New Roman"/>
                <w:sz w:val="24"/>
                <w:szCs w:val="24"/>
              </w:rPr>
              <w:t xml:space="preserve">1 </w:t>
            </w:r>
            <w:r w:rsidRPr="00EE2D00">
              <w:rPr>
                <w:rFonts w:ascii="Times New Roman" w:hAnsi="Times New Roman" w:cs="Times New Roman"/>
                <w:sz w:val="24"/>
                <w:szCs w:val="24"/>
              </w:rPr>
              <w:t>от «</w:t>
            </w:r>
            <w:r w:rsidR="000D20F2">
              <w:rPr>
                <w:rFonts w:ascii="Times New Roman" w:hAnsi="Times New Roman" w:cs="Times New Roman"/>
                <w:sz w:val="24"/>
                <w:szCs w:val="24"/>
              </w:rPr>
              <w:t>31</w:t>
            </w:r>
            <w:r w:rsidRPr="00EE2D00">
              <w:rPr>
                <w:rFonts w:ascii="Times New Roman" w:hAnsi="Times New Roman" w:cs="Times New Roman"/>
                <w:sz w:val="24"/>
                <w:szCs w:val="24"/>
              </w:rPr>
              <w:t>»</w:t>
            </w:r>
            <w:r w:rsidR="000D20F2">
              <w:rPr>
                <w:rFonts w:ascii="Times New Roman" w:hAnsi="Times New Roman" w:cs="Times New Roman"/>
                <w:sz w:val="24"/>
                <w:szCs w:val="24"/>
              </w:rPr>
              <w:t xml:space="preserve">августа </w:t>
            </w:r>
            <w:r w:rsidRPr="00EE2D00">
              <w:rPr>
                <w:rFonts w:ascii="Times New Roman" w:hAnsi="Times New Roman" w:cs="Times New Roman"/>
                <w:sz w:val="24"/>
                <w:szCs w:val="24"/>
              </w:rPr>
              <w:t>20</w:t>
            </w:r>
            <w:r w:rsidR="000D20F2">
              <w:rPr>
                <w:rFonts w:ascii="Times New Roman" w:hAnsi="Times New Roman" w:cs="Times New Roman"/>
                <w:sz w:val="24"/>
                <w:szCs w:val="24"/>
              </w:rPr>
              <w:t>21</w:t>
            </w:r>
            <w:r w:rsidRPr="00EE2D00">
              <w:rPr>
                <w:rFonts w:ascii="Times New Roman" w:hAnsi="Times New Roman" w:cs="Times New Roman"/>
                <w:sz w:val="24"/>
                <w:szCs w:val="24"/>
              </w:rPr>
              <w:t>г</w:t>
            </w:r>
            <w:r w:rsidR="000D20F2">
              <w:rPr>
                <w:rFonts w:ascii="Times New Roman" w:hAnsi="Times New Roman" w:cs="Times New Roman"/>
                <w:sz w:val="24"/>
                <w:szCs w:val="24"/>
              </w:rPr>
              <w:t>ода</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tc>
        <w:tc>
          <w:tcPr>
            <w:tcW w:w="5529" w:type="dxa"/>
          </w:tcPr>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Утверждаю:</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Директор МБУДО</w:t>
            </w:r>
            <w:r>
              <w:rPr>
                <w:rFonts w:ascii="Times New Roman" w:hAnsi="Times New Roman" w:cs="Times New Roman"/>
                <w:sz w:val="24"/>
                <w:szCs w:val="24"/>
              </w:rPr>
              <w:t xml:space="preserve"> </w:t>
            </w:r>
            <w:r w:rsidRPr="00EE2D00">
              <w:rPr>
                <w:rFonts w:ascii="Times New Roman" w:hAnsi="Times New Roman" w:cs="Times New Roman"/>
                <w:sz w:val="24"/>
                <w:szCs w:val="24"/>
              </w:rPr>
              <w:t>«ДДТ»</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_____________________ Т.М.Семёнова</w:t>
            </w:r>
          </w:p>
          <w:p w:rsidR="00051E43" w:rsidRPr="00EE2D00" w:rsidRDefault="000D20F2" w:rsidP="00705A8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051E43" w:rsidRPr="00EE2D00">
              <w:rPr>
                <w:rFonts w:ascii="Times New Roman" w:hAnsi="Times New Roman" w:cs="Times New Roman"/>
                <w:sz w:val="24"/>
                <w:szCs w:val="24"/>
              </w:rPr>
              <w:t xml:space="preserve">Приказ № </w:t>
            </w:r>
            <w:r>
              <w:rPr>
                <w:rFonts w:ascii="Times New Roman" w:hAnsi="Times New Roman" w:cs="Times New Roman"/>
                <w:sz w:val="24"/>
                <w:szCs w:val="24"/>
              </w:rPr>
              <w:t>167</w:t>
            </w:r>
            <w:r w:rsidR="002571E7">
              <w:rPr>
                <w:rFonts w:ascii="Times New Roman" w:hAnsi="Times New Roman" w:cs="Times New Roman"/>
                <w:sz w:val="24"/>
                <w:szCs w:val="24"/>
              </w:rPr>
              <w:t>-ОД</w:t>
            </w:r>
            <w:r>
              <w:rPr>
                <w:rFonts w:ascii="Times New Roman" w:hAnsi="Times New Roman" w:cs="Times New Roman"/>
                <w:sz w:val="24"/>
                <w:szCs w:val="24"/>
              </w:rPr>
              <w:t xml:space="preserve"> </w:t>
            </w:r>
            <w:r w:rsidR="00051E43" w:rsidRPr="00EE2D00">
              <w:rPr>
                <w:rFonts w:ascii="Times New Roman" w:hAnsi="Times New Roman" w:cs="Times New Roman"/>
                <w:sz w:val="24"/>
                <w:szCs w:val="24"/>
              </w:rPr>
              <w:t>от «</w:t>
            </w:r>
            <w:r>
              <w:rPr>
                <w:rFonts w:ascii="Times New Roman" w:hAnsi="Times New Roman" w:cs="Times New Roman"/>
                <w:sz w:val="24"/>
                <w:szCs w:val="24"/>
              </w:rPr>
              <w:t>31 августа</w:t>
            </w:r>
            <w:r w:rsidR="00051E43" w:rsidRPr="00EE2D00">
              <w:rPr>
                <w:rFonts w:ascii="Times New Roman" w:hAnsi="Times New Roman" w:cs="Times New Roman"/>
                <w:sz w:val="24"/>
                <w:szCs w:val="24"/>
              </w:rPr>
              <w:t>»</w:t>
            </w:r>
            <w:r w:rsidRPr="00EE2D00">
              <w:rPr>
                <w:rFonts w:ascii="Times New Roman" w:hAnsi="Times New Roman" w:cs="Times New Roman"/>
                <w:sz w:val="24"/>
                <w:szCs w:val="24"/>
              </w:rPr>
              <w:t xml:space="preserve"> </w:t>
            </w:r>
            <w:r w:rsidR="00051E43" w:rsidRPr="00EE2D00">
              <w:rPr>
                <w:rFonts w:ascii="Times New Roman" w:hAnsi="Times New Roman" w:cs="Times New Roman"/>
                <w:sz w:val="24"/>
                <w:szCs w:val="24"/>
              </w:rPr>
              <w:t>20</w:t>
            </w:r>
            <w:r>
              <w:rPr>
                <w:rFonts w:ascii="Times New Roman" w:hAnsi="Times New Roman" w:cs="Times New Roman"/>
                <w:sz w:val="24"/>
                <w:szCs w:val="24"/>
              </w:rPr>
              <w:t>21 года</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tc>
      </w:tr>
      <w:tr w:rsidR="00051E43" w:rsidRPr="00EE2D00" w:rsidTr="000F6CA7">
        <w:tc>
          <w:tcPr>
            <w:tcW w:w="10349" w:type="dxa"/>
            <w:gridSpan w:val="3"/>
          </w:tcPr>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Pr="00EE2D00"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b/>
                <w:sz w:val="24"/>
                <w:szCs w:val="24"/>
              </w:rPr>
            </w:pPr>
            <w:r w:rsidRPr="00EE2D00">
              <w:rPr>
                <w:rFonts w:ascii="Times New Roman" w:hAnsi="Times New Roman" w:cs="Times New Roman"/>
                <w:b/>
                <w:sz w:val="24"/>
                <w:szCs w:val="24"/>
              </w:rPr>
              <w:t>Дополнительная общеобразовательная общеразвивающая программа</w:t>
            </w:r>
          </w:p>
          <w:p w:rsidR="00051E43" w:rsidRPr="00EE2D00" w:rsidRDefault="000B388C" w:rsidP="00705A88">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технической</w:t>
            </w:r>
            <w:r w:rsidR="00051E43" w:rsidRPr="00EE2D00">
              <w:rPr>
                <w:rFonts w:ascii="Times New Roman" w:hAnsi="Times New Roman" w:cs="Times New Roman"/>
                <w:b/>
                <w:sz w:val="24"/>
                <w:szCs w:val="24"/>
              </w:rPr>
              <w:t xml:space="preserve"> направленности</w:t>
            </w:r>
          </w:p>
          <w:p w:rsidR="00051E43" w:rsidRPr="00EE2D00" w:rsidRDefault="00051E43" w:rsidP="00705A88">
            <w:pPr>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«Черчение и начертательная геометрия</w:t>
            </w:r>
            <w:r w:rsidRPr="00EE2D00">
              <w:rPr>
                <w:rFonts w:ascii="Times New Roman" w:hAnsi="Times New Roman" w:cs="Times New Roman"/>
                <w:b/>
                <w:sz w:val="24"/>
                <w:szCs w:val="24"/>
              </w:rPr>
              <w:t>»</w:t>
            </w: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EF5CBE" w:rsidRPr="00EE2D00"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Возраст обучающихся: 14 – 16</w:t>
            </w:r>
            <w:r w:rsidRPr="00EE2D00">
              <w:rPr>
                <w:rFonts w:ascii="Times New Roman" w:hAnsi="Times New Roman" w:cs="Times New Roman"/>
                <w:sz w:val="24"/>
                <w:szCs w:val="24"/>
              </w:rPr>
              <w:t xml:space="preserve"> лет</w:t>
            </w: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Срок реализации: 1 год</w:t>
            </w: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Pr="00EE2D00"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9D07C1" w:rsidRPr="00EE2D00" w:rsidRDefault="009D07C1" w:rsidP="00705A88">
            <w:pPr>
              <w:autoSpaceDE w:val="0"/>
              <w:autoSpaceDN w:val="0"/>
              <w:adjustRightInd w:val="0"/>
              <w:spacing w:after="0" w:line="240" w:lineRule="auto"/>
              <w:jc w:val="center"/>
              <w:rPr>
                <w:rFonts w:ascii="Times New Roman" w:hAnsi="Times New Roman" w:cs="Times New Roman"/>
                <w:sz w:val="24"/>
                <w:szCs w:val="24"/>
              </w:rPr>
            </w:pPr>
          </w:p>
        </w:tc>
      </w:tr>
      <w:tr w:rsidR="00051E43" w:rsidRPr="00EE2D00" w:rsidTr="000F6CA7">
        <w:tc>
          <w:tcPr>
            <w:tcW w:w="4462" w:type="dxa"/>
          </w:tcPr>
          <w:p w:rsidR="00051E43" w:rsidRPr="00EE2D00" w:rsidRDefault="00051E43" w:rsidP="00705A88">
            <w:pPr>
              <w:autoSpaceDE w:val="0"/>
              <w:autoSpaceDN w:val="0"/>
              <w:adjustRightInd w:val="0"/>
              <w:spacing w:after="0" w:line="240" w:lineRule="auto"/>
              <w:jc w:val="both"/>
              <w:rPr>
                <w:rFonts w:ascii="Times New Roman" w:hAnsi="Times New Roman" w:cs="Times New Roman"/>
                <w:sz w:val="24"/>
                <w:szCs w:val="24"/>
              </w:rPr>
            </w:pPr>
          </w:p>
        </w:tc>
        <w:tc>
          <w:tcPr>
            <w:tcW w:w="5887" w:type="dxa"/>
            <w:gridSpan w:val="2"/>
          </w:tcPr>
          <w:p w:rsidR="00051E43" w:rsidRPr="00EE2D00" w:rsidRDefault="00051E43" w:rsidP="00705A8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EE2D00">
              <w:rPr>
                <w:rFonts w:ascii="Times New Roman" w:hAnsi="Times New Roman" w:cs="Times New Roman"/>
                <w:sz w:val="24"/>
                <w:szCs w:val="24"/>
              </w:rPr>
              <w:t xml:space="preserve">оставитель: </w:t>
            </w:r>
          </w:p>
          <w:p w:rsidR="00051E43" w:rsidRPr="00EE2D00" w:rsidRDefault="00EF5CBE" w:rsidP="00705A88">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Эскина Ксения Ал</w:t>
            </w:r>
            <w:r w:rsidR="00051E43">
              <w:rPr>
                <w:rFonts w:ascii="Times New Roman" w:hAnsi="Times New Roman" w:cs="Times New Roman"/>
                <w:sz w:val="24"/>
                <w:szCs w:val="24"/>
              </w:rPr>
              <w:t>ександровна</w:t>
            </w:r>
            <w:r w:rsidR="00051E43" w:rsidRPr="00EE2D00">
              <w:rPr>
                <w:rFonts w:ascii="Times New Roman" w:hAnsi="Times New Roman" w:cs="Times New Roman"/>
                <w:sz w:val="24"/>
                <w:szCs w:val="24"/>
              </w:rPr>
              <w:t xml:space="preserve">, </w:t>
            </w:r>
          </w:p>
          <w:p w:rsidR="00051E43" w:rsidRDefault="00051E43" w:rsidP="00705A88">
            <w:pPr>
              <w:autoSpaceDE w:val="0"/>
              <w:autoSpaceDN w:val="0"/>
              <w:adjustRightInd w:val="0"/>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педагог дополнительного образования</w:t>
            </w:r>
            <w:r>
              <w:rPr>
                <w:rFonts w:ascii="Times New Roman" w:hAnsi="Times New Roman" w:cs="Times New Roman"/>
                <w:sz w:val="24"/>
                <w:szCs w:val="24"/>
              </w:rPr>
              <w:t>,</w:t>
            </w:r>
          </w:p>
          <w:p w:rsidR="00051E43" w:rsidRPr="00EE2D00" w:rsidRDefault="00051E43" w:rsidP="00705A88">
            <w:pPr>
              <w:autoSpaceDE w:val="0"/>
              <w:autoSpaceDN w:val="0"/>
              <w:adjustRightInd w:val="0"/>
              <w:spacing w:after="0" w:line="240" w:lineRule="auto"/>
              <w:jc w:val="both"/>
              <w:rPr>
                <w:rFonts w:ascii="Times New Roman" w:hAnsi="Times New Roman" w:cs="Times New Roman"/>
                <w:sz w:val="24"/>
                <w:szCs w:val="24"/>
              </w:rPr>
            </w:pPr>
          </w:p>
        </w:tc>
      </w:tr>
      <w:tr w:rsidR="00051E43" w:rsidRPr="00EE2D00" w:rsidTr="000F6CA7">
        <w:tc>
          <w:tcPr>
            <w:tcW w:w="10349" w:type="dxa"/>
            <w:gridSpan w:val="3"/>
            <w:tcBorders>
              <w:bottom w:val="single" w:sz="4" w:space="0" w:color="auto"/>
            </w:tcBorders>
          </w:tcPr>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051E43" w:rsidRDefault="00051E43"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EF5CBE" w:rsidRDefault="00EF5CBE" w:rsidP="00705A88">
            <w:pPr>
              <w:autoSpaceDE w:val="0"/>
              <w:autoSpaceDN w:val="0"/>
              <w:adjustRightInd w:val="0"/>
              <w:spacing w:after="0" w:line="240" w:lineRule="auto"/>
              <w:jc w:val="center"/>
              <w:rPr>
                <w:rFonts w:ascii="Times New Roman" w:hAnsi="Times New Roman" w:cs="Times New Roman"/>
                <w:sz w:val="24"/>
                <w:szCs w:val="24"/>
              </w:rPr>
            </w:pPr>
          </w:p>
          <w:p w:rsidR="00051E43" w:rsidRPr="00EE2D00" w:rsidRDefault="00051E43" w:rsidP="00156210">
            <w:pPr>
              <w:autoSpaceDE w:val="0"/>
              <w:autoSpaceDN w:val="0"/>
              <w:adjustRightInd w:val="0"/>
              <w:spacing w:after="0" w:line="240" w:lineRule="auto"/>
              <w:jc w:val="center"/>
              <w:rPr>
                <w:rFonts w:ascii="Times New Roman" w:hAnsi="Times New Roman" w:cs="Times New Roman"/>
                <w:sz w:val="24"/>
                <w:szCs w:val="24"/>
              </w:rPr>
            </w:pPr>
            <w:r w:rsidRPr="00EE2D00">
              <w:rPr>
                <w:rFonts w:ascii="Times New Roman" w:hAnsi="Times New Roman" w:cs="Times New Roman"/>
                <w:sz w:val="24"/>
                <w:szCs w:val="24"/>
              </w:rPr>
              <w:t>г. Лениногорск, 20</w:t>
            </w:r>
            <w:r w:rsidR="00EF5CBE">
              <w:rPr>
                <w:rFonts w:ascii="Times New Roman" w:hAnsi="Times New Roman" w:cs="Times New Roman"/>
                <w:sz w:val="24"/>
                <w:szCs w:val="24"/>
              </w:rPr>
              <w:t>21 год</w:t>
            </w:r>
          </w:p>
        </w:tc>
      </w:tr>
    </w:tbl>
    <w:tbl>
      <w:tblPr>
        <w:tblStyle w:val="a4"/>
        <w:tblpPr w:leftFromText="180" w:rightFromText="180" w:vertAnchor="text" w:tblpX="-68" w:tblpY="1"/>
        <w:tblOverlap w:val="never"/>
        <w:tblW w:w="10456" w:type="dxa"/>
        <w:tblLook w:val="04A0"/>
      </w:tblPr>
      <w:tblGrid>
        <w:gridCol w:w="675"/>
        <w:gridCol w:w="3261"/>
        <w:gridCol w:w="6520"/>
      </w:tblGrid>
      <w:tr w:rsidR="00481315" w:rsidRPr="00EE2D00" w:rsidTr="00156210">
        <w:trPr>
          <w:trHeight w:val="706"/>
        </w:trPr>
        <w:tc>
          <w:tcPr>
            <w:tcW w:w="10456" w:type="dxa"/>
            <w:gridSpan w:val="3"/>
            <w:tcBorders>
              <w:top w:val="nil"/>
            </w:tcBorders>
          </w:tcPr>
          <w:p w:rsidR="00156210" w:rsidRDefault="00156210" w:rsidP="007B12C8">
            <w:pPr>
              <w:jc w:val="center"/>
              <w:rPr>
                <w:rFonts w:ascii="Times New Roman" w:hAnsi="Times New Roman" w:cs="Times New Roman"/>
                <w:b/>
                <w:sz w:val="24"/>
                <w:szCs w:val="24"/>
              </w:rPr>
            </w:pPr>
          </w:p>
          <w:p w:rsidR="00156210" w:rsidRDefault="00156210" w:rsidP="007B12C8">
            <w:pPr>
              <w:jc w:val="center"/>
              <w:rPr>
                <w:rFonts w:ascii="Times New Roman" w:hAnsi="Times New Roman" w:cs="Times New Roman"/>
                <w:b/>
                <w:sz w:val="24"/>
                <w:szCs w:val="24"/>
              </w:rPr>
            </w:pPr>
          </w:p>
          <w:p w:rsidR="00481315" w:rsidRDefault="00481315" w:rsidP="007B12C8">
            <w:pPr>
              <w:jc w:val="center"/>
              <w:rPr>
                <w:rFonts w:ascii="Times New Roman" w:hAnsi="Times New Roman" w:cs="Times New Roman"/>
                <w:b/>
                <w:sz w:val="24"/>
                <w:szCs w:val="24"/>
              </w:rPr>
            </w:pPr>
            <w:r w:rsidRPr="00EE2D00">
              <w:rPr>
                <w:rFonts w:ascii="Times New Roman" w:hAnsi="Times New Roman" w:cs="Times New Roman"/>
                <w:b/>
                <w:sz w:val="24"/>
                <w:szCs w:val="24"/>
              </w:rPr>
              <w:lastRenderedPageBreak/>
              <w:t>Информационная карта образовательной программы</w:t>
            </w:r>
          </w:p>
          <w:p w:rsidR="00220E86" w:rsidRPr="00EE2D00" w:rsidRDefault="00220E86" w:rsidP="007B12C8">
            <w:pPr>
              <w:jc w:val="both"/>
              <w:rPr>
                <w:rFonts w:ascii="Times New Roman" w:hAnsi="Times New Roman" w:cs="Times New Roman"/>
                <w:i/>
                <w:sz w:val="24"/>
                <w:szCs w:val="24"/>
              </w:rPr>
            </w:pPr>
          </w:p>
        </w:tc>
      </w:tr>
      <w:tr w:rsidR="00481315" w:rsidRPr="00EE2D00" w:rsidTr="00B31CD3">
        <w:trPr>
          <w:trHeight w:val="1255"/>
        </w:trPr>
        <w:tc>
          <w:tcPr>
            <w:tcW w:w="675"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lastRenderedPageBreak/>
              <w:t>1</w:t>
            </w:r>
          </w:p>
        </w:tc>
        <w:tc>
          <w:tcPr>
            <w:tcW w:w="3261"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Образовательная организация</w:t>
            </w:r>
          </w:p>
        </w:tc>
        <w:tc>
          <w:tcPr>
            <w:tcW w:w="6520" w:type="dxa"/>
          </w:tcPr>
          <w:p w:rsidR="00220E86" w:rsidRPr="00220E86" w:rsidRDefault="00220E86" w:rsidP="00B31CD3">
            <w:pPr>
              <w:ind w:left="-284" w:right="-1"/>
              <w:jc w:val="center"/>
              <w:rPr>
                <w:rFonts w:ascii="Times New Roman" w:hAnsi="Times New Roman" w:cs="Times New Roman"/>
                <w:sz w:val="24"/>
                <w:szCs w:val="24"/>
              </w:rPr>
            </w:pPr>
            <w:r>
              <w:rPr>
                <w:rFonts w:ascii="Times New Roman" w:hAnsi="Times New Roman" w:cs="Times New Roman"/>
                <w:sz w:val="24"/>
                <w:szCs w:val="24"/>
              </w:rPr>
              <w:t>М</w:t>
            </w:r>
            <w:r w:rsidRPr="00220E86">
              <w:rPr>
                <w:rFonts w:ascii="Times New Roman" w:hAnsi="Times New Roman" w:cs="Times New Roman"/>
                <w:sz w:val="24"/>
                <w:szCs w:val="24"/>
              </w:rPr>
              <w:t>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 Республики Татарстан  (МБУДО «ДДТ» МО «ЛМР» РТ)</w:t>
            </w:r>
          </w:p>
          <w:p w:rsidR="00481315" w:rsidRPr="00220E86" w:rsidRDefault="00220E86" w:rsidP="00B31CD3">
            <w:pPr>
              <w:ind w:left="-284" w:right="-1"/>
              <w:jc w:val="center"/>
              <w:rPr>
                <w:rFonts w:ascii="Times New Roman" w:hAnsi="Times New Roman" w:cs="Times New Roman"/>
                <w:sz w:val="24"/>
                <w:szCs w:val="24"/>
              </w:rPr>
            </w:pPr>
            <w:r w:rsidRPr="00220E86">
              <w:rPr>
                <w:rFonts w:ascii="Times New Roman" w:hAnsi="Times New Roman" w:cs="Times New Roman"/>
                <w:sz w:val="24"/>
                <w:szCs w:val="24"/>
              </w:rPr>
              <w:t>г. Лениногорск, ул. Кутузова 2А</w:t>
            </w:r>
          </w:p>
        </w:tc>
      </w:tr>
      <w:tr w:rsidR="00481315" w:rsidRPr="00EE2D00" w:rsidTr="00B31CD3">
        <w:tc>
          <w:tcPr>
            <w:tcW w:w="675"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2</w:t>
            </w:r>
          </w:p>
        </w:tc>
        <w:tc>
          <w:tcPr>
            <w:tcW w:w="3261"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Полное название программы</w:t>
            </w:r>
          </w:p>
        </w:tc>
        <w:tc>
          <w:tcPr>
            <w:tcW w:w="6520" w:type="dxa"/>
          </w:tcPr>
          <w:p w:rsidR="00481315" w:rsidRPr="00220E86" w:rsidRDefault="00220E86" w:rsidP="007B12C8">
            <w:pPr>
              <w:jc w:val="both"/>
              <w:rPr>
                <w:rFonts w:ascii="Times New Roman" w:hAnsi="Times New Roman" w:cs="Times New Roman"/>
                <w:b/>
                <w:i/>
                <w:sz w:val="24"/>
                <w:szCs w:val="24"/>
              </w:rPr>
            </w:pPr>
            <w:r w:rsidRPr="00220E86">
              <w:rPr>
                <w:rFonts w:ascii="Times New Roman" w:hAnsi="Times New Roman" w:cs="Times New Roman"/>
                <w:sz w:val="24"/>
                <w:szCs w:val="24"/>
              </w:rPr>
              <w:t>Дополнительная общеобразовательная общеразвивающая  программа «</w:t>
            </w:r>
            <w:r w:rsidRPr="00220E86">
              <w:rPr>
                <w:rFonts w:ascii="Times New Roman" w:hAnsi="Times New Roman" w:cs="Times New Roman"/>
                <w:i/>
                <w:sz w:val="24"/>
                <w:szCs w:val="24"/>
              </w:rPr>
              <w:t>Черчение и начертательная геометрия»</w:t>
            </w:r>
          </w:p>
        </w:tc>
      </w:tr>
      <w:tr w:rsidR="00481315" w:rsidRPr="00EE2D00" w:rsidTr="00B31CD3">
        <w:tc>
          <w:tcPr>
            <w:tcW w:w="675"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3</w:t>
            </w:r>
          </w:p>
        </w:tc>
        <w:tc>
          <w:tcPr>
            <w:tcW w:w="3261" w:type="dxa"/>
          </w:tcPr>
          <w:p w:rsidR="00481315" w:rsidRPr="00EE2D00" w:rsidRDefault="00481315" w:rsidP="007B12C8">
            <w:pPr>
              <w:jc w:val="both"/>
              <w:rPr>
                <w:rFonts w:ascii="Times New Roman" w:hAnsi="Times New Roman" w:cs="Times New Roman"/>
                <w:sz w:val="24"/>
                <w:szCs w:val="24"/>
              </w:rPr>
            </w:pPr>
            <w:r w:rsidRPr="00EE2D00">
              <w:rPr>
                <w:rFonts w:ascii="Times New Roman" w:hAnsi="Times New Roman" w:cs="Times New Roman"/>
                <w:sz w:val="24"/>
                <w:szCs w:val="24"/>
              </w:rPr>
              <w:t>Направленность</w:t>
            </w:r>
          </w:p>
        </w:tc>
        <w:tc>
          <w:tcPr>
            <w:tcW w:w="6520" w:type="dxa"/>
          </w:tcPr>
          <w:p w:rsidR="00481315" w:rsidRPr="00EE2D00" w:rsidRDefault="006D64BF" w:rsidP="007B12C8">
            <w:pPr>
              <w:jc w:val="both"/>
              <w:rPr>
                <w:rFonts w:ascii="Times New Roman" w:hAnsi="Times New Roman" w:cs="Times New Roman"/>
                <w:i/>
                <w:sz w:val="24"/>
                <w:szCs w:val="24"/>
              </w:rPr>
            </w:pPr>
            <w:r>
              <w:rPr>
                <w:rFonts w:ascii="Times New Roman" w:hAnsi="Times New Roman" w:cs="Times New Roman"/>
                <w:i/>
                <w:sz w:val="24"/>
                <w:szCs w:val="24"/>
              </w:rPr>
              <w:t>техническая</w:t>
            </w:r>
          </w:p>
        </w:tc>
      </w:tr>
      <w:tr w:rsidR="00481315" w:rsidRPr="00EE2D00" w:rsidTr="00B31CD3">
        <w:tc>
          <w:tcPr>
            <w:tcW w:w="675"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4</w:t>
            </w:r>
          </w:p>
        </w:tc>
        <w:tc>
          <w:tcPr>
            <w:tcW w:w="3261" w:type="dxa"/>
          </w:tcPr>
          <w:p w:rsidR="00481315" w:rsidRPr="00EE2D00" w:rsidRDefault="00481315" w:rsidP="007B12C8">
            <w:pPr>
              <w:jc w:val="both"/>
              <w:rPr>
                <w:rFonts w:ascii="Times New Roman" w:hAnsi="Times New Roman" w:cs="Times New Roman"/>
                <w:b/>
                <w:sz w:val="24"/>
                <w:szCs w:val="24"/>
              </w:rPr>
            </w:pPr>
            <w:r w:rsidRPr="00EE2D00">
              <w:rPr>
                <w:rFonts w:ascii="Times New Roman" w:hAnsi="Times New Roman" w:cs="Times New Roman"/>
                <w:b/>
                <w:sz w:val="24"/>
                <w:szCs w:val="24"/>
              </w:rPr>
              <w:t>Сведения о разработчиках</w:t>
            </w:r>
          </w:p>
        </w:tc>
        <w:tc>
          <w:tcPr>
            <w:tcW w:w="6520" w:type="dxa"/>
          </w:tcPr>
          <w:p w:rsidR="00220E86" w:rsidRPr="00EE2D00" w:rsidRDefault="00220E86" w:rsidP="007B12C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Эскина Ксения Александровна</w:t>
            </w:r>
            <w:r w:rsidRPr="00EE2D00">
              <w:rPr>
                <w:rFonts w:ascii="Times New Roman" w:hAnsi="Times New Roman" w:cs="Times New Roman"/>
                <w:sz w:val="24"/>
                <w:szCs w:val="24"/>
              </w:rPr>
              <w:t xml:space="preserve">, </w:t>
            </w:r>
          </w:p>
          <w:p w:rsidR="00481315" w:rsidRPr="00FE498C" w:rsidRDefault="00220E86" w:rsidP="00FE498C">
            <w:pPr>
              <w:autoSpaceDE w:val="0"/>
              <w:autoSpaceDN w:val="0"/>
              <w:adjustRightInd w:val="0"/>
              <w:jc w:val="both"/>
              <w:rPr>
                <w:rFonts w:ascii="Times New Roman" w:hAnsi="Times New Roman" w:cs="Times New Roman"/>
                <w:sz w:val="24"/>
                <w:szCs w:val="24"/>
              </w:rPr>
            </w:pPr>
            <w:r w:rsidRPr="00EE2D00">
              <w:rPr>
                <w:rFonts w:ascii="Times New Roman" w:hAnsi="Times New Roman" w:cs="Times New Roman"/>
                <w:sz w:val="24"/>
                <w:szCs w:val="24"/>
              </w:rPr>
              <w:t>педагог дополнительного образования</w:t>
            </w:r>
            <w:r>
              <w:rPr>
                <w:rFonts w:ascii="Times New Roman" w:hAnsi="Times New Roman" w:cs="Times New Roman"/>
                <w:sz w:val="24"/>
                <w:szCs w:val="24"/>
              </w:rPr>
              <w:t>,</w:t>
            </w:r>
          </w:p>
        </w:tc>
      </w:tr>
      <w:tr w:rsidR="00481315" w:rsidRPr="00EE2D00" w:rsidTr="00B31CD3">
        <w:tc>
          <w:tcPr>
            <w:tcW w:w="675" w:type="dxa"/>
          </w:tcPr>
          <w:p w:rsidR="00481315" w:rsidRPr="00FE498C" w:rsidRDefault="00481315" w:rsidP="007B12C8">
            <w:pPr>
              <w:jc w:val="both"/>
              <w:rPr>
                <w:rFonts w:ascii="Times New Roman" w:hAnsi="Times New Roman" w:cs="Times New Roman"/>
                <w:sz w:val="24"/>
                <w:szCs w:val="24"/>
              </w:rPr>
            </w:pPr>
            <w:r w:rsidRPr="00FE498C">
              <w:rPr>
                <w:rFonts w:ascii="Times New Roman" w:hAnsi="Times New Roman" w:cs="Times New Roman"/>
                <w:sz w:val="24"/>
                <w:szCs w:val="24"/>
              </w:rPr>
              <w:t>5</w:t>
            </w:r>
          </w:p>
        </w:tc>
        <w:tc>
          <w:tcPr>
            <w:tcW w:w="3261" w:type="dxa"/>
          </w:tcPr>
          <w:p w:rsidR="00481315" w:rsidRPr="00FE498C" w:rsidRDefault="00481315" w:rsidP="007B12C8">
            <w:pPr>
              <w:jc w:val="both"/>
              <w:rPr>
                <w:rFonts w:ascii="Times New Roman" w:hAnsi="Times New Roman" w:cs="Times New Roman"/>
                <w:sz w:val="24"/>
                <w:szCs w:val="24"/>
              </w:rPr>
            </w:pPr>
            <w:r w:rsidRPr="00FE498C">
              <w:rPr>
                <w:rFonts w:ascii="Times New Roman" w:hAnsi="Times New Roman" w:cs="Times New Roman"/>
                <w:sz w:val="24"/>
                <w:szCs w:val="24"/>
              </w:rPr>
              <w:t>Сведения о программе</w:t>
            </w:r>
          </w:p>
        </w:tc>
        <w:tc>
          <w:tcPr>
            <w:tcW w:w="6520" w:type="dxa"/>
          </w:tcPr>
          <w:p w:rsidR="00481315" w:rsidRPr="00EE2D00" w:rsidRDefault="00481315" w:rsidP="007B12C8">
            <w:pPr>
              <w:jc w:val="both"/>
              <w:rPr>
                <w:rFonts w:ascii="Times New Roman" w:hAnsi="Times New Roman" w:cs="Times New Roman"/>
                <w:b/>
                <w:sz w:val="24"/>
                <w:szCs w:val="24"/>
              </w:rPr>
            </w:pP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5.1</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Вид программы</w:t>
            </w:r>
          </w:p>
        </w:tc>
        <w:tc>
          <w:tcPr>
            <w:tcW w:w="6520" w:type="dxa"/>
          </w:tcPr>
          <w:p w:rsidR="00AE560E" w:rsidRPr="00EE2D00" w:rsidRDefault="00AE560E" w:rsidP="00AE560E">
            <w:pPr>
              <w:jc w:val="both"/>
              <w:rPr>
                <w:rFonts w:ascii="Times New Roman" w:hAnsi="Times New Roman" w:cs="Times New Roman"/>
                <w:i/>
                <w:sz w:val="24"/>
                <w:szCs w:val="24"/>
              </w:rPr>
            </w:pPr>
            <w:r w:rsidRPr="00EE2D00">
              <w:rPr>
                <w:rFonts w:ascii="Times New Roman" w:hAnsi="Times New Roman" w:cs="Times New Roman"/>
                <w:i/>
                <w:sz w:val="24"/>
                <w:szCs w:val="24"/>
              </w:rPr>
              <w:t>общеразвивающая</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5.2</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Срок реализации</w:t>
            </w:r>
          </w:p>
        </w:tc>
        <w:tc>
          <w:tcPr>
            <w:tcW w:w="6520" w:type="dxa"/>
          </w:tcPr>
          <w:p w:rsidR="00AE560E" w:rsidRPr="00EE2D00" w:rsidRDefault="00AE560E" w:rsidP="00AE560E">
            <w:pPr>
              <w:jc w:val="both"/>
              <w:rPr>
                <w:rFonts w:ascii="Times New Roman" w:hAnsi="Times New Roman" w:cs="Times New Roman"/>
                <w:i/>
                <w:sz w:val="24"/>
                <w:szCs w:val="24"/>
              </w:rPr>
            </w:pPr>
            <w:r>
              <w:rPr>
                <w:rFonts w:ascii="Times New Roman" w:hAnsi="Times New Roman" w:cs="Times New Roman"/>
                <w:i/>
                <w:sz w:val="24"/>
                <w:szCs w:val="24"/>
              </w:rPr>
              <w:t>1 год</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3</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Объем программы</w:t>
            </w:r>
          </w:p>
        </w:tc>
        <w:tc>
          <w:tcPr>
            <w:tcW w:w="6520" w:type="dxa"/>
          </w:tcPr>
          <w:p w:rsidR="00AE560E" w:rsidRPr="00EE2D00" w:rsidRDefault="00AE560E" w:rsidP="00AE560E">
            <w:pPr>
              <w:jc w:val="both"/>
              <w:rPr>
                <w:rFonts w:ascii="Times New Roman" w:hAnsi="Times New Roman" w:cs="Times New Roman"/>
                <w:i/>
                <w:sz w:val="24"/>
                <w:szCs w:val="24"/>
              </w:rPr>
            </w:pPr>
            <w:r>
              <w:rPr>
                <w:rFonts w:ascii="Times New Roman" w:hAnsi="Times New Roman" w:cs="Times New Roman"/>
                <w:i/>
                <w:sz w:val="24"/>
                <w:szCs w:val="24"/>
              </w:rPr>
              <w:t>144 часа</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4</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 xml:space="preserve">Возраст </w:t>
            </w:r>
            <w:proofErr w:type="gramStart"/>
            <w:r w:rsidRPr="00EE2D00">
              <w:rPr>
                <w:rFonts w:ascii="Times New Roman" w:hAnsi="Times New Roman" w:cs="Times New Roman"/>
                <w:sz w:val="24"/>
                <w:szCs w:val="24"/>
              </w:rPr>
              <w:t>обучающихся</w:t>
            </w:r>
            <w:proofErr w:type="gramEnd"/>
          </w:p>
        </w:tc>
        <w:tc>
          <w:tcPr>
            <w:tcW w:w="6520" w:type="dxa"/>
          </w:tcPr>
          <w:p w:rsidR="00AE560E" w:rsidRPr="00EE2D00" w:rsidRDefault="00AE560E" w:rsidP="00AE560E">
            <w:pPr>
              <w:jc w:val="both"/>
              <w:rPr>
                <w:rFonts w:ascii="Times New Roman" w:hAnsi="Times New Roman" w:cs="Times New Roman"/>
                <w:sz w:val="24"/>
                <w:szCs w:val="24"/>
              </w:rPr>
            </w:pPr>
            <w:r>
              <w:rPr>
                <w:rFonts w:ascii="Times New Roman" w:hAnsi="Times New Roman" w:cs="Times New Roman"/>
                <w:sz w:val="24"/>
                <w:szCs w:val="24"/>
              </w:rPr>
              <w:t>14-16 лет</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5</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Цель программы</w:t>
            </w:r>
          </w:p>
        </w:tc>
        <w:tc>
          <w:tcPr>
            <w:tcW w:w="6520" w:type="dxa"/>
          </w:tcPr>
          <w:p w:rsidR="00AE560E" w:rsidRPr="009D07C1" w:rsidRDefault="00AE560E" w:rsidP="00AE560E">
            <w:pPr>
              <w:jc w:val="both"/>
              <w:rPr>
                <w:rFonts w:ascii="Times New Roman" w:hAnsi="Times New Roman" w:cs="Times New Roman"/>
                <w:sz w:val="24"/>
                <w:szCs w:val="24"/>
              </w:rPr>
            </w:pPr>
            <w:r w:rsidRPr="007B12C8">
              <w:rPr>
                <w:rFonts w:ascii="Times New Roman" w:hAnsi="Times New Roman" w:cs="Times New Roman"/>
                <w:sz w:val="24"/>
                <w:szCs w:val="24"/>
              </w:rPr>
              <w:t xml:space="preserve">приобщение </w:t>
            </w:r>
            <w:r>
              <w:rPr>
                <w:rFonts w:ascii="Times New Roman" w:hAnsi="Times New Roman" w:cs="Times New Roman"/>
                <w:sz w:val="24"/>
                <w:szCs w:val="24"/>
              </w:rPr>
              <w:t>уча</w:t>
            </w:r>
            <w:r w:rsidRPr="007B12C8">
              <w:rPr>
                <w:rFonts w:ascii="Times New Roman" w:hAnsi="Times New Roman" w:cs="Times New Roman"/>
                <w:sz w:val="24"/>
                <w:szCs w:val="24"/>
              </w:rPr>
              <w:t xml:space="preserve">щихся к графической культуре – совокупности достижений человечества в области освоения графических способов передачи информации. </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6</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Формы обучения</w:t>
            </w:r>
          </w:p>
        </w:tc>
        <w:tc>
          <w:tcPr>
            <w:tcW w:w="6520" w:type="dxa"/>
          </w:tcPr>
          <w:p w:rsidR="00AE560E" w:rsidRPr="00EE2D00" w:rsidRDefault="00AE560E" w:rsidP="00AE560E">
            <w:pPr>
              <w:jc w:val="both"/>
              <w:rPr>
                <w:rFonts w:ascii="Times New Roman" w:hAnsi="Times New Roman" w:cs="Times New Roman"/>
                <w:i/>
                <w:sz w:val="24"/>
                <w:szCs w:val="24"/>
              </w:rPr>
            </w:pPr>
            <w:r w:rsidRPr="00EE2D00">
              <w:rPr>
                <w:rFonts w:ascii="Times New Roman" w:hAnsi="Times New Roman" w:cs="Times New Roman"/>
                <w:i/>
                <w:sz w:val="24"/>
                <w:szCs w:val="24"/>
              </w:rPr>
              <w:t xml:space="preserve">Очная, </w:t>
            </w:r>
            <w:proofErr w:type="spellStart"/>
            <w:r w:rsidRPr="00EE2D00">
              <w:rPr>
                <w:rFonts w:ascii="Times New Roman" w:hAnsi="Times New Roman" w:cs="Times New Roman"/>
                <w:i/>
                <w:sz w:val="24"/>
                <w:szCs w:val="24"/>
              </w:rPr>
              <w:t>очно-заочная</w:t>
            </w:r>
            <w:proofErr w:type="spellEnd"/>
            <w:r w:rsidRPr="00EE2D00">
              <w:rPr>
                <w:rFonts w:ascii="Times New Roman" w:hAnsi="Times New Roman" w:cs="Times New Roman"/>
                <w:i/>
                <w:sz w:val="24"/>
                <w:szCs w:val="24"/>
              </w:rPr>
              <w:t>, заочная</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7</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Образовательные модули</w:t>
            </w:r>
          </w:p>
        </w:tc>
        <w:tc>
          <w:tcPr>
            <w:tcW w:w="6520" w:type="dxa"/>
          </w:tcPr>
          <w:p w:rsidR="00AE560E" w:rsidRDefault="00AE560E" w:rsidP="00AE560E">
            <w:pPr>
              <w:jc w:val="both"/>
              <w:rPr>
                <w:rStyle w:val="c31"/>
                <w:rFonts w:ascii="Times New Roman" w:hAnsi="Times New Roman" w:cs="Times New Roman"/>
                <w:bCs/>
                <w:color w:val="000000"/>
                <w:sz w:val="24"/>
                <w:szCs w:val="24"/>
              </w:rPr>
            </w:pPr>
            <w:r w:rsidRPr="00F9228F">
              <w:rPr>
                <w:rStyle w:val="c31"/>
                <w:rFonts w:ascii="Times New Roman" w:hAnsi="Times New Roman" w:cs="Times New Roman"/>
                <w:bCs/>
                <w:color w:val="000000"/>
                <w:sz w:val="24"/>
                <w:szCs w:val="24"/>
              </w:rPr>
              <w:t>Техника выполнения чертежей и правила их оформления.</w:t>
            </w:r>
          </w:p>
          <w:p w:rsidR="00AE560E" w:rsidRPr="00FE498C" w:rsidRDefault="00AE560E" w:rsidP="00AE560E">
            <w:pPr>
              <w:jc w:val="both"/>
              <w:rPr>
                <w:rFonts w:ascii="Times New Roman" w:hAnsi="Times New Roman" w:cs="Times New Roman"/>
                <w:spacing w:val="-1"/>
                <w:sz w:val="24"/>
                <w:szCs w:val="24"/>
              </w:rPr>
            </w:pPr>
            <w:r w:rsidRPr="002C3DD6">
              <w:rPr>
                <w:rFonts w:ascii="Times New Roman" w:hAnsi="Times New Roman" w:cs="Times New Roman"/>
                <w:sz w:val="24"/>
                <w:szCs w:val="24"/>
              </w:rPr>
              <w:t xml:space="preserve">Понятие о стандартах </w:t>
            </w:r>
            <w:r>
              <w:rPr>
                <w:rFonts w:ascii="Times New Roman" w:hAnsi="Times New Roman" w:cs="Times New Roman"/>
                <w:sz w:val="24"/>
                <w:szCs w:val="24"/>
              </w:rPr>
              <w:t>л</w:t>
            </w:r>
            <w:r w:rsidRPr="002C3DD6">
              <w:rPr>
                <w:rFonts w:ascii="Times New Roman" w:hAnsi="Times New Roman" w:cs="Times New Roman"/>
                <w:sz w:val="24"/>
                <w:szCs w:val="24"/>
              </w:rPr>
              <w:t>инии чертежа: сплошная толстая основная, штриховая, сплошная волнистая, штрихпунктирная и тонкая штрихпунктирная с двумя точками. Форматы Формат, рамка, основная надпись.     Сведения о нанесении размеров на чертежах (выносная и размерная линия, стрелки, знаки диаметра, радиуса, толщины, длины, расположение размерных чисел).</w:t>
            </w:r>
            <w:r w:rsidRPr="00C83ED3">
              <w:rPr>
                <w:rFonts w:ascii="Times New Roman" w:hAnsi="Times New Roman" w:cs="Times New Roman"/>
                <w:sz w:val="24"/>
                <w:szCs w:val="24"/>
              </w:rPr>
              <w:t xml:space="preserve"> </w:t>
            </w:r>
            <w:r w:rsidRPr="002C3DD6">
              <w:rPr>
                <w:rFonts w:ascii="Times New Roman" w:hAnsi="Times New Roman" w:cs="Times New Roman"/>
                <w:sz w:val="24"/>
                <w:szCs w:val="24"/>
              </w:rPr>
              <w:t>Сведения о чертежном шрифте.</w:t>
            </w:r>
            <w:r>
              <w:rPr>
                <w:rFonts w:ascii="Times New Roman" w:hAnsi="Times New Roman" w:cs="Times New Roman"/>
                <w:sz w:val="24"/>
                <w:szCs w:val="24"/>
              </w:rPr>
              <w:t xml:space="preserve"> </w:t>
            </w:r>
            <w:r w:rsidRPr="002C3DD6">
              <w:rPr>
                <w:rFonts w:ascii="Times New Roman" w:hAnsi="Times New Roman" w:cs="Times New Roman"/>
                <w:spacing w:val="-1"/>
                <w:sz w:val="24"/>
                <w:szCs w:val="24"/>
              </w:rPr>
              <w:t>Понятие о симметрии. Виды симметрии.</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8</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Краткое содержание</w:t>
            </w:r>
          </w:p>
        </w:tc>
        <w:tc>
          <w:tcPr>
            <w:tcW w:w="6520" w:type="dxa"/>
          </w:tcPr>
          <w:p w:rsidR="00AE560E" w:rsidRDefault="00AE560E" w:rsidP="00AE560E">
            <w:pPr>
              <w:pStyle w:val="a6"/>
              <w:rPr>
                <w:rStyle w:val="c31"/>
                <w:bCs/>
                <w:color w:val="000000"/>
                <w:sz w:val="24"/>
                <w:szCs w:val="24"/>
              </w:rPr>
            </w:pPr>
            <w:r w:rsidRPr="002C3DD6">
              <w:rPr>
                <w:rStyle w:val="c31"/>
                <w:bCs/>
                <w:color w:val="000000"/>
                <w:sz w:val="24"/>
                <w:szCs w:val="24"/>
              </w:rPr>
              <w:t xml:space="preserve">Техника выполнения чертежей и правила их оформления </w:t>
            </w:r>
          </w:p>
          <w:p w:rsidR="00AE560E" w:rsidRDefault="00AE560E" w:rsidP="00AE560E">
            <w:pPr>
              <w:pStyle w:val="a6"/>
              <w:rPr>
                <w:rStyle w:val="c31"/>
                <w:bCs/>
                <w:color w:val="000000"/>
                <w:sz w:val="24"/>
                <w:szCs w:val="24"/>
              </w:rPr>
            </w:pPr>
            <w:r w:rsidRPr="002C3DD6">
              <w:rPr>
                <w:rStyle w:val="c31"/>
                <w:bCs/>
                <w:color w:val="000000"/>
                <w:sz w:val="24"/>
                <w:szCs w:val="24"/>
              </w:rPr>
              <w:t xml:space="preserve">Чертежи в системе прямоугольных проекций. </w:t>
            </w:r>
          </w:p>
          <w:p w:rsidR="00AE560E" w:rsidRDefault="00AE560E" w:rsidP="00AE560E">
            <w:pPr>
              <w:pStyle w:val="a6"/>
              <w:rPr>
                <w:rStyle w:val="c31"/>
                <w:bCs/>
                <w:color w:val="000000"/>
                <w:sz w:val="24"/>
                <w:szCs w:val="24"/>
              </w:rPr>
            </w:pPr>
            <w:r w:rsidRPr="002C3DD6">
              <w:rPr>
                <w:rStyle w:val="c31"/>
                <w:bCs/>
                <w:color w:val="000000"/>
                <w:sz w:val="24"/>
                <w:szCs w:val="24"/>
              </w:rPr>
              <w:t xml:space="preserve">Аксонометрические проекции. </w:t>
            </w:r>
          </w:p>
          <w:p w:rsidR="00AE560E" w:rsidRDefault="00AE560E" w:rsidP="00AE560E">
            <w:pPr>
              <w:pStyle w:val="a6"/>
              <w:rPr>
                <w:rStyle w:val="c31"/>
                <w:bCs/>
                <w:color w:val="000000"/>
                <w:sz w:val="24"/>
                <w:szCs w:val="24"/>
              </w:rPr>
            </w:pPr>
            <w:r w:rsidRPr="002C3DD6">
              <w:rPr>
                <w:rStyle w:val="c31"/>
                <w:bCs/>
                <w:color w:val="000000"/>
                <w:sz w:val="24"/>
                <w:szCs w:val="24"/>
              </w:rPr>
              <w:t xml:space="preserve">Технический рисунок. </w:t>
            </w:r>
          </w:p>
          <w:p w:rsidR="00AE560E" w:rsidRDefault="00AE560E" w:rsidP="00AE560E">
            <w:pPr>
              <w:pStyle w:val="a6"/>
              <w:rPr>
                <w:rStyle w:val="c31"/>
                <w:bCs/>
                <w:color w:val="000000"/>
                <w:sz w:val="24"/>
                <w:szCs w:val="24"/>
              </w:rPr>
            </w:pPr>
            <w:r w:rsidRPr="002C3DD6">
              <w:rPr>
                <w:rStyle w:val="c31"/>
                <w:bCs/>
                <w:color w:val="000000"/>
                <w:sz w:val="24"/>
                <w:szCs w:val="24"/>
              </w:rPr>
              <w:t xml:space="preserve">Чтение и выполнение чертежей. </w:t>
            </w:r>
          </w:p>
          <w:p w:rsidR="00AE560E" w:rsidRDefault="00AE560E" w:rsidP="00AE560E">
            <w:pPr>
              <w:pStyle w:val="a6"/>
              <w:rPr>
                <w:rStyle w:val="c31"/>
                <w:bCs/>
                <w:color w:val="000000"/>
                <w:sz w:val="24"/>
                <w:szCs w:val="24"/>
              </w:rPr>
            </w:pPr>
            <w:r w:rsidRPr="002C3DD6">
              <w:rPr>
                <w:rStyle w:val="c31"/>
                <w:bCs/>
                <w:color w:val="000000"/>
                <w:sz w:val="24"/>
                <w:szCs w:val="24"/>
              </w:rPr>
              <w:t xml:space="preserve">Аксонометрические проекции. Технический рисунок. </w:t>
            </w:r>
          </w:p>
          <w:p w:rsidR="00AE560E" w:rsidRDefault="00AE560E" w:rsidP="00AE560E">
            <w:pPr>
              <w:pStyle w:val="a6"/>
              <w:rPr>
                <w:rStyle w:val="c31"/>
                <w:bCs/>
                <w:color w:val="000000"/>
                <w:sz w:val="24"/>
                <w:szCs w:val="24"/>
              </w:rPr>
            </w:pPr>
            <w:r w:rsidRPr="002C3DD6">
              <w:rPr>
                <w:rStyle w:val="c31"/>
                <w:bCs/>
                <w:color w:val="000000"/>
                <w:sz w:val="24"/>
                <w:szCs w:val="24"/>
              </w:rPr>
              <w:t xml:space="preserve">Сечения и разрезы. </w:t>
            </w:r>
          </w:p>
          <w:p w:rsidR="00AE560E" w:rsidRDefault="00AE560E" w:rsidP="00AE560E">
            <w:pPr>
              <w:pStyle w:val="a6"/>
              <w:rPr>
                <w:rStyle w:val="c31"/>
                <w:bCs/>
                <w:color w:val="000000"/>
                <w:sz w:val="24"/>
                <w:szCs w:val="24"/>
              </w:rPr>
            </w:pPr>
            <w:r w:rsidRPr="002C3DD6">
              <w:rPr>
                <w:rStyle w:val="c31"/>
                <w:bCs/>
                <w:color w:val="000000"/>
                <w:sz w:val="24"/>
                <w:szCs w:val="24"/>
              </w:rPr>
              <w:t xml:space="preserve">Определение необходимого количества изображений. </w:t>
            </w:r>
          </w:p>
          <w:p w:rsidR="00AE560E" w:rsidRDefault="00AE560E" w:rsidP="00AE560E">
            <w:pPr>
              <w:pStyle w:val="a6"/>
              <w:rPr>
                <w:sz w:val="24"/>
                <w:szCs w:val="24"/>
              </w:rPr>
            </w:pPr>
            <w:r w:rsidRPr="002C3DD6">
              <w:rPr>
                <w:rStyle w:val="c31"/>
                <w:bCs/>
                <w:color w:val="000000"/>
                <w:sz w:val="24"/>
                <w:szCs w:val="24"/>
              </w:rPr>
              <w:t>Сборочные чертежи.</w:t>
            </w:r>
            <w:r w:rsidRPr="002C3DD6">
              <w:rPr>
                <w:sz w:val="24"/>
                <w:szCs w:val="24"/>
              </w:rPr>
              <w:t xml:space="preserve"> </w:t>
            </w:r>
          </w:p>
          <w:p w:rsidR="00AE560E" w:rsidRDefault="00AE560E" w:rsidP="00AE560E">
            <w:pPr>
              <w:pStyle w:val="a6"/>
              <w:rPr>
                <w:sz w:val="24"/>
                <w:szCs w:val="24"/>
              </w:rPr>
            </w:pPr>
            <w:proofErr w:type="spellStart"/>
            <w:r w:rsidRPr="002C3DD6">
              <w:rPr>
                <w:sz w:val="24"/>
                <w:szCs w:val="24"/>
              </w:rPr>
              <w:t>Досуговые</w:t>
            </w:r>
            <w:proofErr w:type="spellEnd"/>
            <w:r w:rsidRPr="002C3DD6">
              <w:rPr>
                <w:sz w:val="24"/>
                <w:szCs w:val="24"/>
              </w:rPr>
              <w:t xml:space="preserve"> мероприятия </w:t>
            </w:r>
          </w:p>
          <w:p w:rsidR="00AE560E" w:rsidRDefault="00AE560E" w:rsidP="00AE560E">
            <w:pPr>
              <w:pStyle w:val="a6"/>
              <w:rPr>
                <w:sz w:val="24"/>
                <w:szCs w:val="24"/>
              </w:rPr>
            </w:pPr>
            <w:r w:rsidRPr="002C3DD6">
              <w:rPr>
                <w:sz w:val="24"/>
                <w:szCs w:val="24"/>
              </w:rPr>
              <w:t>Час безопасности</w:t>
            </w:r>
          </w:p>
          <w:p w:rsidR="00AE560E" w:rsidRPr="00EE2D00" w:rsidRDefault="00AE560E" w:rsidP="00AE560E">
            <w:pPr>
              <w:pStyle w:val="a6"/>
              <w:rPr>
                <w:sz w:val="24"/>
                <w:szCs w:val="24"/>
              </w:rPr>
            </w:pPr>
            <w:r>
              <w:rPr>
                <w:sz w:val="24"/>
                <w:szCs w:val="24"/>
              </w:rPr>
              <w:t>Практические задания</w:t>
            </w:r>
          </w:p>
        </w:tc>
      </w:tr>
      <w:tr w:rsidR="00AE560E" w:rsidRPr="00EE2D00" w:rsidTr="00B31CD3">
        <w:tc>
          <w:tcPr>
            <w:tcW w:w="675"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5.</w:t>
            </w:r>
            <w:r>
              <w:rPr>
                <w:rFonts w:ascii="Times New Roman" w:hAnsi="Times New Roman" w:cs="Times New Roman"/>
                <w:sz w:val="24"/>
                <w:szCs w:val="24"/>
              </w:rPr>
              <w:t>9</w:t>
            </w:r>
          </w:p>
        </w:tc>
        <w:tc>
          <w:tcPr>
            <w:tcW w:w="3261" w:type="dxa"/>
          </w:tcPr>
          <w:p w:rsidR="00AE560E" w:rsidRPr="00EE2D00" w:rsidRDefault="00AE560E" w:rsidP="00AE560E">
            <w:pPr>
              <w:jc w:val="both"/>
              <w:rPr>
                <w:rFonts w:ascii="Times New Roman" w:hAnsi="Times New Roman" w:cs="Times New Roman"/>
                <w:sz w:val="24"/>
                <w:szCs w:val="24"/>
              </w:rPr>
            </w:pPr>
            <w:r w:rsidRPr="00EE2D00">
              <w:rPr>
                <w:rFonts w:ascii="Times New Roman" w:hAnsi="Times New Roman" w:cs="Times New Roman"/>
                <w:sz w:val="24"/>
                <w:szCs w:val="24"/>
              </w:rPr>
              <w:t>Результативность реализации программы</w:t>
            </w:r>
          </w:p>
        </w:tc>
        <w:tc>
          <w:tcPr>
            <w:tcW w:w="6520" w:type="dxa"/>
          </w:tcPr>
          <w:p w:rsidR="00AE560E" w:rsidRPr="00156210" w:rsidRDefault="00AE560E" w:rsidP="00AE560E">
            <w:pPr>
              <w:jc w:val="both"/>
              <w:rPr>
                <w:rFonts w:ascii="Times New Roman" w:hAnsi="Times New Roman" w:cs="Times New Roman"/>
                <w:sz w:val="24"/>
                <w:szCs w:val="24"/>
              </w:rPr>
            </w:pPr>
            <w:r w:rsidRPr="00156210">
              <w:rPr>
                <w:rFonts w:ascii="Times New Roman" w:hAnsi="Times New Roman" w:cs="Times New Roman"/>
                <w:sz w:val="24"/>
                <w:szCs w:val="24"/>
              </w:rPr>
              <w:t>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w:t>
            </w:r>
          </w:p>
        </w:tc>
      </w:tr>
      <w:tr w:rsidR="00AE560E" w:rsidRPr="00EE2D00" w:rsidTr="00B31CD3">
        <w:tc>
          <w:tcPr>
            <w:tcW w:w="675" w:type="dxa"/>
          </w:tcPr>
          <w:p w:rsidR="00AE560E" w:rsidRPr="00EE2D00" w:rsidRDefault="00AE560E" w:rsidP="00AE560E">
            <w:pPr>
              <w:jc w:val="both"/>
              <w:rPr>
                <w:rFonts w:ascii="Times New Roman" w:hAnsi="Times New Roman" w:cs="Times New Roman"/>
                <w:b/>
                <w:sz w:val="24"/>
                <w:szCs w:val="24"/>
              </w:rPr>
            </w:pPr>
            <w:r w:rsidRPr="00EE2D00">
              <w:rPr>
                <w:rFonts w:ascii="Times New Roman" w:hAnsi="Times New Roman" w:cs="Times New Roman"/>
                <w:b/>
                <w:sz w:val="24"/>
                <w:szCs w:val="24"/>
              </w:rPr>
              <w:t>6</w:t>
            </w:r>
          </w:p>
        </w:tc>
        <w:tc>
          <w:tcPr>
            <w:tcW w:w="3261" w:type="dxa"/>
          </w:tcPr>
          <w:p w:rsidR="00AE560E" w:rsidRPr="00FE498C" w:rsidRDefault="00AE560E" w:rsidP="00AE560E">
            <w:pPr>
              <w:jc w:val="both"/>
              <w:rPr>
                <w:rFonts w:ascii="Times New Roman" w:hAnsi="Times New Roman" w:cs="Times New Roman"/>
                <w:sz w:val="24"/>
                <w:szCs w:val="24"/>
              </w:rPr>
            </w:pPr>
            <w:r w:rsidRPr="00FE498C">
              <w:rPr>
                <w:rFonts w:ascii="Times New Roman" w:hAnsi="Times New Roman" w:cs="Times New Roman"/>
                <w:sz w:val="24"/>
                <w:szCs w:val="24"/>
              </w:rPr>
              <w:t>Дата утверждения и последней корректировки программы</w:t>
            </w:r>
          </w:p>
        </w:tc>
        <w:tc>
          <w:tcPr>
            <w:tcW w:w="6520" w:type="dxa"/>
          </w:tcPr>
          <w:p w:rsidR="00AE560E" w:rsidRPr="00EE2D00" w:rsidRDefault="00AE560E" w:rsidP="00AE560E">
            <w:pPr>
              <w:jc w:val="both"/>
              <w:rPr>
                <w:rFonts w:ascii="Times New Roman" w:hAnsi="Times New Roman" w:cs="Times New Roman"/>
                <w:sz w:val="24"/>
                <w:szCs w:val="24"/>
              </w:rPr>
            </w:pPr>
            <w:r>
              <w:rPr>
                <w:rFonts w:ascii="Times New Roman" w:hAnsi="Times New Roman" w:cs="Times New Roman"/>
                <w:sz w:val="24"/>
                <w:szCs w:val="24"/>
              </w:rPr>
              <w:t>22. 08.2021</w:t>
            </w:r>
          </w:p>
        </w:tc>
      </w:tr>
      <w:tr w:rsidR="00AE560E" w:rsidRPr="00EE2D00" w:rsidTr="00B31CD3">
        <w:tc>
          <w:tcPr>
            <w:tcW w:w="675" w:type="dxa"/>
          </w:tcPr>
          <w:p w:rsidR="00AE560E" w:rsidRPr="00EE2D00" w:rsidRDefault="00AE560E" w:rsidP="00AE560E">
            <w:pPr>
              <w:jc w:val="both"/>
              <w:rPr>
                <w:rFonts w:ascii="Times New Roman" w:hAnsi="Times New Roman" w:cs="Times New Roman"/>
                <w:b/>
                <w:sz w:val="24"/>
                <w:szCs w:val="24"/>
              </w:rPr>
            </w:pPr>
            <w:r w:rsidRPr="00EE2D00">
              <w:rPr>
                <w:rFonts w:ascii="Times New Roman" w:hAnsi="Times New Roman" w:cs="Times New Roman"/>
                <w:b/>
                <w:sz w:val="24"/>
                <w:szCs w:val="24"/>
              </w:rPr>
              <w:t>7</w:t>
            </w:r>
          </w:p>
        </w:tc>
        <w:tc>
          <w:tcPr>
            <w:tcW w:w="3261" w:type="dxa"/>
          </w:tcPr>
          <w:p w:rsidR="00AE560E" w:rsidRPr="00EE2D00" w:rsidRDefault="00AE560E" w:rsidP="00AE560E">
            <w:pPr>
              <w:jc w:val="both"/>
              <w:rPr>
                <w:rFonts w:ascii="Times New Roman" w:hAnsi="Times New Roman" w:cs="Times New Roman"/>
                <w:b/>
                <w:sz w:val="24"/>
                <w:szCs w:val="24"/>
              </w:rPr>
            </w:pPr>
            <w:r w:rsidRPr="00EE2D00">
              <w:rPr>
                <w:rFonts w:ascii="Times New Roman" w:hAnsi="Times New Roman" w:cs="Times New Roman"/>
                <w:b/>
                <w:sz w:val="24"/>
                <w:szCs w:val="24"/>
              </w:rPr>
              <w:t>Рецензенты</w:t>
            </w:r>
          </w:p>
        </w:tc>
        <w:tc>
          <w:tcPr>
            <w:tcW w:w="6520" w:type="dxa"/>
          </w:tcPr>
          <w:p w:rsidR="00AE560E" w:rsidRDefault="00AE560E" w:rsidP="00AE560E">
            <w:pPr>
              <w:jc w:val="both"/>
              <w:rPr>
                <w:rFonts w:ascii="Times New Roman" w:hAnsi="Times New Roman" w:cs="Times New Roman"/>
                <w:sz w:val="24"/>
                <w:szCs w:val="24"/>
              </w:rPr>
            </w:pPr>
            <w:proofErr w:type="spellStart"/>
            <w:r>
              <w:rPr>
                <w:rFonts w:ascii="Times New Roman" w:hAnsi="Times New Roman" w:cs="Times New Roman"/>
                <w:sz w:val="24"/>
                <w:szCs w:val="24"/>
              </w:rPr>
              <w:t>Кушилкова</w:t>
            </w:r>
            <w:proofErr w:type="spellEnd"/>
            <w:r>
              <w:rPr>
                <w:rFonts w:ascii="Times New Roman" w:hAnsi="Times New Roman" w:cs="Times New Roman"/>
                <w:sz w:val="24"/>
                <w:szCs w:val="24"/>
              </w:rPr>
              <w:t xml:space="preserve"> Ирина Евгеньевна, </w:t>
            </w:r>
          </w:p>
          <w:p w:rsidR="00AE560E" w:rsidRPr="00EE2D00" w:rsidRDefault="00AE560E" w:rsidP="00AE560E">
            <w:pPr>
              <w:jc w:val="both"/>
              <w:rPr>
                <w:rFonts w:ascii="Times New Roman" w:hAnsi="Times New Roman" w:cs="Times New Roman"/>
                <w:sz w:val="24"/>
                <w:szCs w:val="24"/>
              </w:rPr>
            </w:pPr>
            <w:r>
              <w:rPr>
                <w:rFonts w:ascii="Times New Roman" w:hAnsi="Times New Roman" w:cs="Times New Roman"/>
                <w:sz w:val="24"/>
                <w:szCs w:val="24"/>
              </w:rPr>
              <w:t>методист МБУДО «ДДТ» МО «ЛМР» РТ</w:t>
            </w:r>
          </w:p>
        </w:tc>
      </w:tr>
    </w:tbl>
    <w:p w:rsidR="00487302" w:rsidRDefault="00487302" w:rsidP="007B12C8">
      <w:pPr>
        <w:ind w:firstLine="567"/>
        <w:jc w:val="center"/>
        <w:rPr>
          <w:rFonts w:ascii="Times New Roman" w:hAnsi="Times New Roman" w:cs="Times New Roman"/>
          <w:b/>
          <w:sz w:val="24"/>
          <w:szCs w:val="24"/>
        </w:rPr>
      </w:pPr>
      <w:r>
        <w:rPr>
          <w:rFonts w:ascii="Times New Roman" w:hAnsi="Times New Roman" w:cs="Times New Roman"/>
          <w:b/>
          <w:sz w:val="24"/>
          <w:szCs w:val="24"/>
        </w:rPr>
        <w:lastRenderedPageBreak/>
        <w:t>Оглавление</w:t>
      </w:r>
    </w:p>
    <w:p w:rsidR="00487302" w:rsidRPr="000655DC" w:rsidRDefault="00487302" w:rsidP="00487302">
      <w:pPr>
        <w:pStyle w:val="a6"/>
        <w:tabs>
          <w:tab w:val="left" w:pos="708"/>
          <w:tab w:val="left" w:pos="1416"/>
          <w:tab w:val="left" w:pos="2124"/>
          <w:tab w:val="left" w:pos="2832"/>
          <w:tab w:val="right" w:pos="9638"/>
        </w:tabs>
        <w:rPr>
          <w:b/>
          <w:sz w:val="24"/>
          <w:szCs w:val="24"/>
        </w:rPr>
      </w:pPr>
      <w:proofErr w:type="gramStart"/>
      <w:r>
        <w:rPr>
          <w:b/>
          <w:sz w:val="24"/>
          <w:szCs w:val="24"/>
        </w:rPr>
        <w:t>Информационный</w:t>
      </w:r>
      <w:proofErr w:type="gramEnd"/>
      <w:r>
        <w:rPr>
          <w:b/>
          <w:sz w:val="24"/>
          <w:szCs w:val="24"/>
        </w:rPr>
        <w:t xml:space="preserve"> карта</w:t>
      </w:r>
      <w:r>
        <w:rPr>
          <w:b/>
          <w:sz w:val="24"/>
          <w:szCs w:val="24"/>
        </w:rPr>
        <w:tab/>
        <w:t>образовательной программы</w:t>
      </w:r>
      <w:r>
        <w:rPr>
          <w:b/>
          <w:sz w:val="24"/>
          <w:szCs w:val="24"/>
        </w:rPr>
        <w:tab/>
      </w:r>
    </w:p>
    <w:p w:rsidR="00487302" w:rsidRPr="000655DC" w:rsidRDefault="00487302" w:rsidP="00487302">
      <w:pPr>
        <w:pStyle w:val="a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right" w:pos="9638"/>
        </w:tabs>
        <w:rPr>
          <w:sz w:val="24"/>
          <w:szCs w:val="24"/>
        </w:rPr>
      </w:pPr>
      <w:r w:rsidRPr="000655DC">
        <w:rPr>
          <w:b/>
          <w:sz w:val="24"/>
          <w:szCs w:val="24"/>
        </w:rPr>
        <w:t>1 Характеристика общеобразовательной общеразвивающей программы</w:t>
      </w:r>
      <w:r w:rsidRPr="000655DC">
        <w:rPr>
          <w:sz w:val="24"/>
          <w:szCs w:val="24"/>
        </w:rPr>
        <w:tab/>
      </w:r>
      <w:r w:rsidRPr="000655DC">
        <w:rPr>
          <w:sz w:val="24"/>
          <w:szCs w:val="24"/>
        </w:rPr>
        <w:tab/>
      </w:r>
      <w:r>
        <w:rPr>
          <w:sz w:val="24"/>
          <w:szCs w:val="24"/>
        </w:rPr>
        <w:t xml:space="preserve">     </w:t>
      </w:r>
    </w:p>
    <w:p w:rsidR="00487302" w:rsidRPr="00581A94" w:rsidRDefault="00487302" w:rsidP="00487302">
      <w:pPr>
        <w:pStyle w:val="a6"/>
        <w:tabs>
          <w:tab w:val="right" w:pos="9638"/>
        </w:tabs>
        <w:rPr>
          <w:b/>
          <w:sz w:val="24"/>
          <w:szCs w:val="24"/>
        </w:rPr>
      </w:pPr>
      <w:r w:rsidRPr="000655DC">
        <w:rPr>
          <w:b/>
          <w:sz w:val="24"/>
          <w:szCs w:val="24"/>
        </w:rPr>
        <w:t>1.1 Пояснительная записка</w:t>
      </w:r>
      <w:r>
        <w:rPr>
          <w:sz w:val="24"/>
          <w:szCs w:val="24"/>
        </w:rPr>
        <w:tab/>
      </w:r>
    </w:p>
    <w:p w:rsidR="00487302" w:rsidRPr="000655DC" w:rsidRDefault="00487302" w:rsidP="00487302">
      <w:pPr>
        <w:pStyle w:val="a6"/>
        <w:tabs>
          <w:tab w:val="right" w:pos="9639"/>
        </w:tabs>
        <w:rPr>
          <w:b/>
          <w:sz w:val="24"/>
          <w:szCs w:val="24"/>
        </w:rPr>
      </w:pPr>
      <w:r w:rsidRPr="000655DC">
        <w:rPr>
          <w:b/>
          <w:sz w:val="24"/>
          <w:szCs w:val="24"/>
        </w:rPr>
        <w:t>1.2 Цель и задачи программы</w:t>
      </w:r>
      <w:r>
        <w:rPr>
          <w:b/>
          <w:sz w:val="24"/>
          <w:szCs w:val="24"/>
        </w:rPr>
        <w:tab/>
      </w:r>
    </w:p>
    <w:p w:rsidR="00487302" w:rsidRDefault="00487302" w:rsidP="00487302">
      <w:pPr>
        <w:pStyle w:val="a6"/>
        <w:tabs>
          <w:tab w:val="right" w:pos="9638"/>
        </w:tabs>
        <w:rPr>
          <w:b/>
          <w:sz w:val="24"/>
          <w:szCs w:val="24"/>
        </w:rPr>
      </w:pPr>
      <w:r>
        <w:rPr>
          <w:b/>
          <w:sz w:val="24"/>
          <w:szCs w:val="24"/>
        </w:rPr>
        <w:t>1.3</w:t>
      </w:r>
      <w:r w:rsidRPr="000655DC">
        <w:rPr>
          <w:b/>
          <w:sz w:val="24"/>
          <w:szCs w:val="24"/>
        </w:rPr>
        <w:t xml:space="preserve"> Содержание программы</w:t>
      </w:r>
      <w:r>
        <w:rPr>
          <w:b/>
          <w:sz w:val="24"/>
          <w:szCs w:val="24"/>
        </w:rPr>
        <w:tab/>
      </w:r>
    </w:p>
    <w:p w:rsidR="00487302" w:rsidRPr="000655DC" w:rsidRDefault="00487302" w:rsidP="00487302">
      <w:pPr>
        <w:pStyle w:val="a6"/>
        <w:tabs>
          <w:tab w:val="right" w:pos="9639"/>
        </w:tabs>
        <w:rPr>
          <w:b/>
          <w:sz w:val="24"/>
          <w:szCs w:val="24"/>
        </w:rPr>
      </w:pPr>
      <w:r>
        <w:rPr>
          <w:sz w:val="24"/>
          <w:szCs w:val="24"/>
        </w:rPr>
        <w:t>Учебный план</w:t>
      </w:r>
      <w:r>
        <w:rPr>
          <w:sz w:val="24"/>
          <w:szCs w:val="24"/>
        </w:rPr>
        <w:tab/>
      </w:r>
    </w:p>
    <w:p w:rsidR="00487302" w:rsidRDefault="00487302" w:rsidP="00487302">
      <w:pPr>
        <w:pStyle w:val="a6"/>
        <w:tabs>
          <w:tab w:val="right" w:pos="9638"/>
        </w:tabs>
        <w:rPr>
          <w:sz w:val="24"/>
          <w:szCs w:val="24"/>
        </w:rPr>
      </w:pPr>
      <w:proofErr w:type="spellStart"/>
      <w:r>
        <w:rPr>
          <w:sz w:val="24"/>
          <w:szCs w:val="24"/>
        </w:rPr>
        <w:t>Учебно</w:t>
      </w:r>
      <w:proofErr w:type="spellEnd"/>
      <w:r>
        <w:rPr>
          <w:sz w:val="24"/>
          <w:szCs w:val="24"/>
        </w:rPr>
        <w:t xml:space="preserve"> - тематический  план  1год обучения</w:t>
      </w:r>
      <w:r>
        <w:rPr>
          <w:sz w:val="24"/>
          <w:szCs w:val="24"/>
        </w:rPr>
        <w:tab/>
      </w:r>
    </w:p>
    <w:p w:rsidR="00487302" w:rsidRDefault="00487302" w:rsidP="00487302">
      <w:pPr>
        <w:pStyle w:val="a6"/>
        <w:tabs>
          <w:tab w:val="right" w:pos="9639"/>
        </w:tabs>
        <w:rPr>
          <w:sz w:val="24"/>
          <w:szCs w:val="24"/>
        </w:rPr>
      </w:pPr>
      <w:r>
        <w:rPr>
          <w:sz w:val="24"/>
          <w:szCs w:val="24"/>
        </w:rPr>
        <w:t>Содержание программы 1 года обучения</w:t>
      </w:r>
      <w:r>
        <w:rPr>
          <w:sz w:val="24"/>
          <w:szCs w:val="24"/>
        </w:rPr>
        <w:tab/>
      </w:r>
    </w:p>
    <w:p w:rsidR="00487302" w:rsidRPr="00D9570F" w:rsidRDefault="00487302" w:rsidP="00487302">
      <w:pPr>
        <w:pStyle w:val="a6"/>
        <w:tabs>
          <w:tab w:val="right" w:pos="9638"/>
        </w:tabs>
        <w:rPr>
          <w:sz w:val="24"/>
          <w:szCs w:val="24"/>
        </w:rPr>
      </w:pPr>
      <w:r>
        <w:rPr>
          <w:sz w:val="24"/>
          <w:szCs w:val="24"/>
        </w:rPr>
        <w:t>Результаты по итогам обучения 1 уровня</w:t>
      </w:r>
      <w:r>
        <w:rPr>
          <w:sz w:val="24"/>
          <w:szCs w:val="24"/>
        </w:rPr>
        <w:tab/>
      </w:r>
    </w:p>
    <w:p w:rsidR="00487302" w:rsidRDefault="00487302" w:rsidP="00487302">
      <w:pPr>
        <w:pStyle w:val="a6"/>
        <w:tabs>
          <w:tab w:val="right" w:pos="9638"/>
        </w:tabs>
        <w:rPr>
          <w:b/>
          <w:sz w:val="24"/>
          <w:szCs w:val="24"/>
        </w:rPr>
      </w:pPr>
      <w:r>
        <w:rPr>
          <w:sz w:val="24"/>
          <w:szCs w:val="24"/>
        </w:rPr>
        <w:t>Планируемые результаты</w:t>
      </w:r>
      <w:r>
        <w:rPr>
          <w:sz w:val="24"/>
          <w:szCs w:val="24"/>
        </w:rPr>
        <w:tab/>
      </w:r>
    </w:p>
    <w:p w:rsidR="00487302" w:rsidRPr="00695CD5" w:rsidRDefault="00487302" w:rsidP="00487302">
      <w:pPr>
        <w:pStyle w:val="a6"/>
        <w:tabs>
          <w:tab w:val="right" w:pos="9638"/>
        </w:tabs>
        <w:rPr>
          <w:sz w:val="24"/>
          <w:szCs w:val="24"/>
        </w:rPr>
      </w:pPr>
      <w:r w:rsidRPr="000655DC">
        <w:rPr>
          <w:b/>
          <w:sz w:val="24"/>
          <w:szCs w:val="24"/>
        </w:rPr>
        <w:t xml:space="preserve">2 </w:t>
      </w:r>
      <w:r>
        <w:rPr>
          <w:b/>
          <w:sz w:val="24"/>
          <w:szCs w:val="24"/>
        </w:rPr>
        <w:t>Комплекс организационно-педагогических условий</w:t>
      </w:r>
      <w:r w:rsidRPr="000655DC">
        <w:rPr>
          <w:b/>
          <w:sz w:val="24"/>
          <w:szCs w:val="24"/>
        </w:rPr>
        <w:t xml:space="preserve"> реализации программы</w:t>
      </w:r>
      <w:r>
        <w:rPr>
          <w:b/>
          <w:sz w:val="24"/>
          <w:szCs w:val="24"/>
        </w:rPr>
        <w:tab/>
      </w:r>
    </w:p>
    <w:p w:rsidR="00487302" w:rsidRPr="000655DC" w:rsidRDefault="00487302" w:rsidP="00487302">
      <w:pPr>
        <w:pStyle w:val="a6"/>
        <w:rPr>
          <w:b/>
          <w:sz w:val="24"/>
          <w:szCs w:val="24"/>
        </w:rPr>
      </w:pPr>
      <w:r>
        <w:rPr>
          <w:b/>
          <w:sz w:val="24"/>
          <w:szCs w:val="24"/>
        </w:rPr>
        <w:t>2.1</w:t>
      </w:r>
      <w:r w:rsidRPr="000655DC">
        <w:rPr>
          <w:b/>
          <w:sz w:val="24"/>
          <w:szCs w:val="24"/>
        </w:rPr>
        <w:t>Условия реализации программы</w:t>
      </w:r>
    </w:p>
    <w:p w:rsidR="00487302" w:rsidRPr="000655DC" w:rsidRDefault="00487302" w:rsidP="00487302">
      <w:pPr>
        <w:pStyle w:val="a6"/>
        <w:rPr>
          <w:sz w:val="24"/>
          <w:szCs w:val="24"/>
        </w:rPr>
      </w:pPr>
      <w:r w:rsidRPr="000655DC">
        <w:rPr>
          <w:sz w:val="24"/>
          <w:szCs w:val="24"/>
        </w:rPr>
        <w:t>Материально-техническая база</w:t>
      </w:r>
    </w:p>
    <w:p w:rsidR="00487302" w:rsidRPr="000655DC" w:rsidRDefault="00487302" w:rsidP="00487302">
      <w:pPr>
        <w:pStyle w:val="a6"/>
        <w:rPr>
          <w:sz w:val="24"/>
          <w:szCs w:val="24"/>
        </w:rPr>
      </w:pPr>
      <w:r w:rsidRPr="000655DC">
        <w:rPr>
          <w:sz w:val="24"/>
          <w:szCs w:val="24"/>
        </w:rPr>
        <w:t>Информационное обеспечение</w:t>
      </w:r>
    </w:p>
    <w:p w:rsidR="00487302" w:rsidRPr="000655DC" w:rsidRDefault="00487302" w:rsidP="00487302">
      <w:pPr>
        <w:pStyle w:val="a6"/>
        <w:rPr>
          <w:sz w:val="24"/>
          <w:szCs w:val="24"/>
        </w:rPr>
      </w:pPr>
      <w:r w:rsidRPr="000655DC">
        <w:rPr>
          <w:sz w:val="24"/>
          <w:szCs w:val="24"/>
        </w:rPr>
        <w:t>Библиотечный фонд</w:t>
      </w:r>
    </w:p>
    <w:p w:rsidR="00487302" w:rsidRPr="000655DC" w:rsidRDefault="00487302" w:rsidP="00487302">
      <w:pPr>
        <w:pStyle w:val="a6"/>
        <w:rPr>
          <w:sz w:val="24"/>
          <w:szCs w:val="24"/>
        </w:rPr>
      </w:pPr>
      <w:r w:rsidRPr="000655DC">
        <w:rPr>
          <w:sz w:val="24"/>
          <w:szCs w:val="24"/>
        </w:rPr>
        <w:t>Кадровое обеспечение</w:t>
      </w:r>
    </w:p>
    <w:p w:rsidR="00487302" w:rsidRPr="000655DC" w:rsidRDefault="00487302" w:rsidP="00487302">
      <w:pPr>
        <w:pStyle w:val="a6"/>
        <w:tabs>
          <w:tab w:val="right" w:pos="9638"/>
        </w:tabs>
        <w:rPr>
          <w:b/>
          <w:sz w:val="24"/>
          <w:szCs w:val="24"/>
        </w:rPr>
      </w:pPr>
      <w:r w:rsidRPr="000655DC">
        <w:rPr>
          <w:b/>
          <w:sz w:val="24"/>
          <w:szCs w:val="24"/>
        </w:rPr>
        <w:t>2.2 Методические</w:t>
      </w:r>
      <w:r>
        <w:rPr>
          <w:b/>
          <w:sz w:val="24"/>
          <w:szCs w:val="24"/>
        </w:rPr>
        <w:t xml:space="preserve">, дидактические </w:t>
      </w:r>
      <w:r w:rsidRPr="000655DC">
        <w:rPr>
          <w:b/>
          <w:sz w:val="24"/>
          <w:szCs w:val="24"/>
        </w:rPr>
        <w:t xml:space="preserve"> материалы</w:t>
      </w:r>
      <w:r>
        <w:rPr>
          <w:b/>
          <w:sz w:val="24"/>
          <w:szCs w:val="24"/>
        </w:rPr>
        <w:tab/>
      </w:r>
    </w:p>
    <w:p w:rsidR="00487302" w:rsidRDefault="00487302" w:rsidP="00487302">
      <w:pPr>
        <w:pStyle w:val="a6"/>
        <w:rPr>
          <w:sz w:val="24"/>
          <w:szCs w:val="24"/>
        </w:rPr>
      </w:pPr>
      <w:r>
        <w:rPr>
          <w:sz w:val="24"/>
          <w:szCs w:val="24"/>
        </w:rPr>
        <w:t>Педагогические принципы</w:t>
      </w:r>
    </w:p>
    <w:p w:rsidR="00487302" w:rsidRPr="000655DC" w:rsidRDefault="00487302" w:rsidP="00487302">
      <w:pPr>
        <w:pStyle w:val="a6"/>
        <w:rPr>
          <w:sz w:val="24"/>
          <w:szCs w:val="24"/>
        </w:rPr>
      </w:pPr>
      <w:r>
        <w:rPr>
          <w:sz w:val="24"/>
          <w:szCs w:val="24"/>
        </w:rPr>
        <w:t>Педагогические технологии</w:t>
      </w:r>
    </w:p>
    <w:p w:rsidR="00487302" w:rsidRPr="000655DC" w:rsidRDefault="00487302" w:rsidP="00487302">
      <w:pPr>
        <w:pStyle w:val="a6"/>
        <w:rPr>
          <w:sz w:val="24"/>
          <w:szCs w:val="24"/>
        </w:rPr>
      </w:pPr>
      <w:r>
        <w:rPr>
          <w:sz w:val="24"/>
          <w:szCs w:val="24"/>
        </w:rPr>
        <w:t>Алгоритм учебного занятия</w:t>
      </w:r>
    </w:p>
    <w:p w:rsidR="00487302" w:rsidRPr="000655DC" w:rsidRDefault="00487302" w:rsidP="00487302">
      <w:pPr>
        <w:pStyle w:val="a6"/>
        <w:rPr>
          <w:sz w:val="24"/>
          <w:szCs w:val="24"/>
        </w:rPr>
      </w:pPr>
      <w:r w:rsidRPr="000655DC">
        <w:rPr>
          <w:sz w:val="24"/>
          <w:szCs w:val="24"/>
        </w:rPr>
        <w:t>Методика работы по программе</w:t>
      </w:r>
    </w:p>
    <w:p w:rsidR="00487302" w:rsidRPr="000655DC" w:rsidRDefault="00487302" w:rsidP="00487302">
      <w:pPr>
        <w:pStyle w:val="a6"/>
        <w:rPr>
          <w:sz w:val="24"/>
          <w:szCs w:val="24"/>
        </w:rPr>
      </w:pPr>
      <w:r w:rsidRPr="000655DC">
        <w:rPr>
          <w:sz w:val="24"/>
          <w:szCs w:val="24"/>
        </w:rPr>
        <w:t>Форма организации учебных занятий</w:t>
      </w:r>
    </w:p>
    <w:p w:rsidR="00487302" w:rsidRPr="000655DC" w:rsidRDefault="00487302" w:rsidP="00487302">
      <w:pPr>
        <w:pStyle w:val="a6"/>
        <w:tabs>
          <w:tab w:val="right" w:pos="9638"/>
        </w:tabs>
        <w:rPr>
          <w:b/>
          <w:sz w:val="24"/>
          <w:szCs w:val="24"/>
        </w:rPr>
      </w:pPr>
      <w:r w:rsidRPr="000655DC">
        <w:rPr>
          <w:b/>
          <w:sz w:val="24"/>
          <w:szCs w:val="24"/>
        </w:rPr>
        <w:t>2.3 Формы аттестации</w:t>
      </w:r>
      <w:r>
        <w:rPr>
          <w:b/>
          <w:sz w:val="24"/>
          <w:szCs w:val="24"/>
        </w:rPr>
        <w:tab/>
      </w:r>
    </w:p>
    <w:p w:rsidR="00487302" w:rsidRPr="000655DC" w:rsidRDefault="00487302" w:rsidP="00487302">
      <w:pPr>
        <w:pStyle w:val="a6"/>
        <w:rPr>
          <w:sz w:val="24"/>
          <w:szCs w:val="24"/>
        </w:rPr>
      </w:pPr>
      <w:r w:rsidRPr="000655DC">
        <w:rPr>
          <w:sz w:val="24"/>
          <w:szCs w:val="24"/>
        </w:rPr>
        <w:t>Формы отслеживания и фиксации образовательных результатов</w:t>
      </w:r>
    </w:p>
    <w:p w:rsidR="00487302" w:rsidRPr="000655DC" w:rsidRDefault="00487302" w:rsidP="00487302">
      <w:pPr>
        <w:pStyle w:val="a6"/>
        <w:tabs>
          <w:tab w:val="right" w:pos="9638"/>
        </w:tabs>
        <w:rPr>
          <w:b/>
          <w:sz w:val="24"/>
          <w:szCs w:val="24"/>
        </w:rPr>
      </w:pPr>
      <w:r w:rsidRPr="000655DC">
        <w:rPr>
          <w:b/>
          <w:sz w:val="24"/>
          <w:szCs w:val="24"/>
        </w:rPr>
        <w:t>2.4 Оценочные материалы</w:t>
      </w:r>
      <w:r>
        <w:rPr>
          <w:b/>
          <w:sz w:val="24"/>
          <w:szCs w:val="24"/>
        </w:rPr>
        <w:tab/>
      </w:r>
    </w:p>
    <w:p w:rsidR="00487302" w:rsidRPr="000655DC" w:rsidRDefault="00487302" w:rsidP="00487302">
      <w:pPr>
        <w:pStyle w:val="a6"/>
        <w:rPr>
          <w:sz w:val="24"/>
          <w:szCs w:val="24"/>
        </w:rPr>
      </w:pPr>
      <w:r w:rsidRPr="000655DC">
        <w:rPr>
          <w:sz w:val="24"/>
          <w:szCs w:val="24"/>
        </w:rPr>
        <w:t xml:space="preserve">Контрольные задания для определения уровня </w:t>
      </w:r>
      <w:proofErr w:type="spellStart"/>
      <w:r w:rsidRPr="000655DC">
        <w:rPr>
          <w:sz w:val="24"/>
          <w:szCs w:val="24"/>
        </w:rPr>
        <w:t>сформированности</w:t>
      </w:r>
      <w:proofErr w:type="spellEnd"/>
      <w:r w:rsidRPr="000655DC">
        <w:rPr>
          <w:sz w:val="24"/>
          <w:szCs w:val="24"/>
        </w:rPr>
        <w:t xml:space="preserve"> экологических знаний</w:t>
      </w:r>
    </w:p>
    <w:p w:rsidR="00487302" w:rsidRPr="000655DC" w:rsidRDefault="00487302" w:rsidP="00487302">
      <w:pPr>
        <w:pStyle w:val="a6"/>
        <w:tabs>
          <w:tab w:val="right" w:pos="9638"/>
        </w:tabs>
        <w:rPr>
          <w:b/>
          <w:sz w:val="24"/>
          <w:szCs w:val="24"/>
        </w:rPr>
      </w:pPr>
      <w:r w:rsidRPr="000655DC">
        <w:rPr>
          <w:b/>
          <w:sz w:val="24"/>
          <w:szCs w:val="24"/>
        </w:rPr>
        <w:t>2.5 Список литературы</w:t>
      </w:r>
      <w:r>
        <w:rPr>
          <w:b/>
          <w:sz w:val="24"/>
          <w:szCs w:val="24"/>
        </w:rPr>
        <w:tab/>
      </w:r>
    </w:p>
    <w:p w:rsidR="00487302" w:rsidRPr="000655DC" w:rsidRDefault="00487302" w:rsidP="00487302">
      <w:pPr>
        <w:pStyle w:val="a6"/>
        <w:rPr>
          <w:sz w:val="24"/>
          <w:szCs w:val="24"/>
        </w:rPr>
      </w:pPr>
      <w:r>
        <w:rPr>
          <w:sz w:val="24"/>
          <w:szCs w:val="24"/>
        </w:rPr>
        <w:t>Используемая</w:t>
      </w:r>
      <w:r w:rsidRPr="000655DC">
        <w:rPr>
          <w:sz w:val="24"/>
          <w:szCs w:val="24"/>
        </w:rPr>
        <w:t xml:space="preserve"> литература</w:t>
      </w:r>
    </w:p>
    <w:p w:rsidR="00487302" w:rsidRPr="000655DC" w:rsidRDefault="00487302" w:rsidP="00487302">
      <w:pPr>
        <w:pStyle w:val="a6"/>
        <w:rPr>
          <w:sz w:val="24"/>
          <w:szCs w:val="24"/>
        </w:rPr>
      </w:pPr>
      <w:r>
        <w:rPr>
          <w:sz w:val="24"/>
          <w:szCs w:val="24"/>
        </w:rPr>
        <w:t>Интернет ресурс</w:t>
      </w:r>
    </w:p>
    <w:p w:rsidR="00487302" w:rsidRDefault="00487302" w:rsidP="00487302">
      <w:pPr>
        <w:tabs>
          <w:tab w:val="right" w:pos="9640"/>
        </w:tabs>
        <w:ind w:right="-1"/>
        <w:rPr>
          <w:b/>
          <w:sz w:val="24"/>
          <w:szCs w:val="24"/>
        </w:rPr>
      </w:pPr>
      <w:r w:rsidRPr="00487302">
        <w:rPr>
          <w:rFonts w:ascii="Times New Roman" w:hAnsi="Times New Roman" w:cs="Times New Roman"/>
          <w:b/>
          <w:sz w:val="24"/>
          <w:szCs w:val="24"/>
        </w:rPr>
        <w:t>3 Приложение</w:t>
      </w:r>
      <w:r w:rsidRPr="00581A94">
        <w:rPr>
          <w:b/>
          <w:sz w:val="24"/>
          <w:szCs w:val="24"/>
        </w:rPr>
        <w:t xml:space="preserve"> </w:t>
      </w:r>
      <w:r>
        <w:rPr>
          <w:b/>
          <w:sz w:val="24"/>
          <w:szCs w:val="24"/>
        </w:rPr>
        <w:tab/>
      </w: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487302">
      <w:pPr>
        <w:pStyle w:val="a6"/>
        <w:tabs>
          <w:tab w:val="left" w:pos="5492"/>
        </w:tabs>
        <w:rPr>
          <w:sz w:val="24"/>
          <w:szCs w:val="24"/>
        </w:rPr>
      </w:pPr>
    </w:p>
    <w:p w:rsidR="00487302" w:rsidRDefault="00487302" w:rsidP="007B12C8">
      <w:pPr>
        <w:ind w:firstLine="567"/>
        <w:jc w:val="center"/>
        <w:rPr>
          <w:rFonts w:ascii="Times New Roman" w:hAnsi="Times New Roman" w:cs="Times New Roman"/>
          <w:b/>
          <w:sz w:val="24"/>
          <w:szCs w:val="24"/>
        </w:rPr>
      </w:pPr>
    </w:p>
    <w:p w:rsidR="00487302" w:rsidRDefault="00487302" w:rsidP="007B12C8">
      <w:pPr>
        <w:ind w:firstLine="567"/>
        <w:jc w:val="center"/>
        <w:rPr>
          <w:rFonts w:ascii="Times New Roman" w:hAnsi="Times New Roman" w:cs="Times New Roman"/>
          <w:b/>
          <w:sz w:val="24"/>
          <w:szCs w:val="24"/>
        </w:rPr>
      </w:pPr>
    </w:p>
    <w:p w:rsidR="009D54B3" w:rsidRDefault="009D54B3" w:rsidP="007B12C8">
      <w:pPr>
        <w:ind w:firstLine="567"/>
        <w:jc w:val="center"/>
        <w:rPr>
          <w:rFonts w:ascii="Times New Roman" w:hAnsi="Times New Roman" w:cs="Times New Roman"/>
          <w:b/>
          <w:sz w:val="24"/>
          <w:szCs w:val="24"/>
        </w:rPr>
      </w:pPr>
    </w:p>
    <w:p w:rsidR="009D54B3" w:rsidRDefault="009D54B3" w:rsidP="007B12C8">
      <w:pPr>
        <w:ind w:firstLine="567"/>
        <w:jc w:val="center"/>
        <w:rPr>
          <w:rFonts w:ascii="Times New Roman" w:hAnsi="Times New Roman" w:cs="Times New Roman"/>
          <w:b/>
          <w:sz w:val="24"/>
          <w:szCs w:val="24"/>
        </w:rPr>
      </w:pPr>
    </w:p>
    <w:p w:rsidR="009D54B3" w:rsidRDefault="009D54B3" w:rsidP="007B12C8">
      <w:pPr>
        <w:ind w:firstLine="567"/>
        <w:jc w:val="center"/>
        <w:rPr>
          <w:rFonts w:ascii="Times New Roman" w:hAnsi="Times New Roman" w:cs="Times New Roman"/>
          <w:b/>
          <w:sz w:val="24"/>
          <w:szCs w:val="24"/>
        </w:rPr>
      </w:pPr>
    </w:p>
    <w:p w:rsidR="009D54B3" w:rsidRDefault="009D54B3" w:rsidP="007B12C8">
      <w:pPr>
        <w:ind w:firstLine="567"/>
        <w:jc w:val="center"/>
        <w:rPr>
          <w:rFonts w:ascii="Times New Roman" w:hAnsi="Times New Roman" w:cs="Times New Roman"/>
          <w:b/>
          <w:sz w:val="24"/>
          <w:szCs w:val="24"/>
        </w:rPr>
      </w:pPr>
    </w:p>
    <w:p w:rsidR="009D54B3" w:rsidRDefault="009D54B3" w:rsidP="007B12C8">
      <w:pPr>
        <w:ind w:firstLine="567"/>
        <w:jc w:val="center"/>
        <w:rPr>
          <w:rFonts w:ascii="Times New Roman" w:hAnsi="Times New Roman" w:cs="Times New Roman"/>
          <w:b/>
          <w:sz w:val="24"/>
          <w:szCs w:val="24"/>
        </w:rPr>
      </w:pPr>
    </w:p>
    <w:p w:rsidR="00F9228F" w:rsidRDefault="00F9228F" w:rsidP="007B12C8">
      <w:pPr>
        <w:ind w:firstLine="567"/>
        <w:jc w:val="center"/>
        <w:rPr>
          <w:rFonts w:ascii="Times New Roman" w:hAnsi="Times New Roman" w:cs="Times New Roman"/>
          <w:b/>
          <w:sz w:val="24"/>
          <w:szCs w:val="24"/>
        </w:rPr>
      </w:pPr>
    </w:p>
    <w:p w:rsidR="00156210" w:rsidRDefault="00156210" w:rsidP="007B12C8">
      <w:pPr>
        <w:ind w:firstLine="567"/>
        <w:jc w:val="center"/>
        <w:rPr>
          <w:rFonts w:ascii="Times New Roman" w:hAnsi="Times New Roman" w:cs="Times New Roman"/>
          <w:b/>
          <w:sz w:val="24"/>
          <w:szCs w:val="24"/>
        </w:rPr>
      </w:pPr>
    </w:p>
    <w:p w:rsidR="007B12C8" w:rsidRPr="007B12C8" w:rsidRDefault="007B12C8" w:rsidP="007B12C8">
      <w:pPr>
        <w:ind w:firstLine="567"/>
        <w:jc w:val="center"/>
        <w:rPr>
          <w:rFonts w:ascii="Times New Roman" w:hAnsi="Times New Roman" w:cs="Times New Roman"/>
          <w:b/>
          <w:sz w:val="24"/>
          <w:szCs w:val="24"/>
        </w:rPr>
      </w:pPr>
      <w:r w:rsidRPr="007B12C8">
        <w:rPr>
          <w:rFonts w:ascii="Times New Roman" w:hAnsi="Times New Roman" w:cs="Times New Roman"/>
          <w:b/>
          <w:sz w:val="24"/>
          <w:szCs w:val="24"/>
        </w:rPr>
        <w:lastRenderedPageBreak/>
        <w:t>Пояснительная записка</w:t>
      </w:r>
    </w:p>
    <w:p w:rsidR="006D64BF" w:rsidRDefault="006D64BF" w:rsidP="006D64BF">
      <w:pPr>
        <w:ind w:firstLine="709"/>
        <w:jc w:val="both"/>
        <w:rPr>
          <w:rFonts w:ascii="Times New Roman" w:hAnsi="Times New Roman" w:cs="Times New Roman"/>
          <w:color w:val="000000"/>
          <w:sz w:val="24"/>
          <w:szCs w:val="24"/>
          <w:shd w:val="clear" w:color="auto" w:fill="FFFFFF"/>
        </w:rPr>
      </w:pPr>
      <w:r w:rsidRPr="006D64BF">
        <w:rPr>
          <w:rFonts w:ascii="Times New Roman" w:hAnsi="Times New Roman" w:cs="Times New Roman"/>
          <w:sz w:val="24"/>
          <w:szCs w:val="24"/>
        </w:rPr>
        <w:t xml:space="preserve">Дополнительная общеобразовательная общеразвивающая программа «Черчение и начертательная геометрия» относится к </w:t>
      </w:r>
      <w:r w:rsidRPr="006D64BF">
        <w:rPr>
          <w:rFonts w:ascii="Times New Roman" w:hAnsi="Times New Roman" w:cs="Times New Roman"/>
          <w:b/>
          <w:sz w:val="24"/>
          <w:szCs w:val="24"/>
        </w:rPr>
        <w:t>технической направленности</w:t>
      </w:r>
      <w:r w:rsidRPr="006D64BF">
        <w:rPr>
          <w:rFonts w:ascii="Times New Roman" w:hAnsi="Times New Roman" w:cs="Times New Roman"/>
          <w:sz w:val="24"/>
          <w:szCs w:val="24"/>
        </w:rPr>
        <w:t xml:space="preserve"> дополнительных общеобразовательных программ.</w:t>
      </w:r>
      <w:r w:rsidRPr="006D64BF">
        <w:rPr>
          <w:rFonts w:ascii="Times New Roman" w:hAnsi="Times New Roman" w:cs="Times New Roman"/>
          <w:color w:val="000000"/>
          <w:sz w:val="24"/>
          <w:szCs w:val="24"/>
          <w:shd w:val="clear" w:color="auto" w:fill="FFFFFF"/>
        </w:rPr>
        <w:t xml:space="preserve"> </w:t>
      </w:r>
    </w:p>
    <w:p w:rsidR="008209DC" w:rsidRPr="008209DC" w:rsidRDefault="008209DC" w:rsidP="008209DC">
      <w:pPr>
        <w:rPr>
          <w:rFonts w:ascii="Times New Roman" w:hAnsi="Times New Roman" w:cs="Times New Roman"/>
          <w:b/>
          <w:sz w:val="24"/>
          <w:szCs w:val="24"/>
        </w:rPr>
      </w:pPr>
      <w:r w:rsidRPr="008209DC">
        <w:rPr>
          <w:rFonts w:ascii="Times New Roman" w:hAnsi="Times New Roman" w:cs="Times New Roman"/>
          <w:sz w:val="24"/>
          <w:szCs w:val="24"/>
        </w:rPr>
        <w:t xml:space="preserve">Программа составлена в соответствии с </w:t>
      </w:r>
      <w:r w:rsidRPr="008209DC">
        <w:rPr>
          <w:rFonts w:ascii="Times New Roman" w:hAnsi="Times New Roman" w:cs="Times New Roman"/>
          <w:b/>
          <w:sz w:val="24"/>
          <w:szCs w:val="24"/>
        </w:rPr>
        <w:t>нормативно-правовой базой:</w:t>
      </w:r>
    </w:p>
    <w:p w:rsidR="008209DC" w:rsidRPr="008209DC" w:rsidRDefault="008209DC" w:rsidP="008209DC">
      <w:pPr>
        <w:rPr>
          <w:rFonts w:ascii="Times New Roman" w:hAnsi="Times New Roman" w:cs="Times New Roman"/>
          <w:color w:val="000000"/>
          <w:sz w:val="24"/>
          <w:szCs w:val="24"/>
        </w:rPr>
      </w:pPr>
      <w:r w:rsidRPr="008209DC">
        <w:rPr>
          <w:rFonts w:ascii="Times New Roman" w:hAnsi="Times New Roman" w:cs="Times New Roman"/>
          <w:color w:val="000000"/>
          <w:sz w:val="24"/>
          <w:szCs w:val="24"/>
        </w:rPr>
        <w:t>1. Приказ Министерства просвещения Российской Федерации (</w:t>
      </w:r>
      <w:proofErr w:type="spellStart"/>
      <w:r w:rsidRPr="008209DC">
        <w:rPr>
          <w:rFonts w:ascii="Times New Roman" w:hAnsi="Times New Roman" w:cs="Times New Roman"/>
          <w:color w:val="000000"/>
          <w:sz w:val="24"/>
          <w:szCs w:val="24"/>
        </w:rPr>
        <w:t>Минпросвещение</w:t>
      </w:r>
      <w:proofErr w:type="spellEnd"/>
      <w:r w:rsidRPr="008209DC">
        <w:rPr>
          <w:rFonts w:ascii="Times New Roman" w:hAnsi="Times New Roman" w:cs="Times New Roman"/>
          <w:color w:val="000000"/>
          <w:sz w:val="24"/>
          <w:szCs w:val="24"/>
        </w:rPr>
        <w:t xml:space="preserve"> России)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8209DC" w:rsidRPr="008209DC" w:rsidRDefault="008209DC" w:rsidP="008209DC">
      <w:pPr>
        <w:rPr>
          <w:rFonts w:ascii="Times New Roman" w:hAnsi="Times New Roman" w:cs="Times New Roman"/>
          <w:color w:val="000000"/>
          <w:sz w:val="24"/>
          <w:szCs w:val="24"/>
        </w:rPr>
      </w:pPr>
      <w:r w:rsidRPr="008209DC">
        <w:rPr>
          <w:rFonts w:ascii="Times New Roman" w:hAnsi="Times New Roman" w:cs="Times New Roman"/>
          <w:color w:val="000000"/>
          <w:sz w:val="24"/>
          <w:szCs w:val="24"/>
        </w:rPr>
        <w:t>2. Приказ Министерства просвещения Российской Федерации (</w:t>
      </w:r>
      <w:proofErr w:type="spellStart"/>
      <w:r w:rsidRPr="008209DC">
        <w:rPr>
          <w:rFonts w:ascii="Times New Roman" w:hAnsi="Times New Roman" w:cs="Times New Roman"/>
          <w:color w:val="000000"/>
          <w:sz w:val="24"/>
          <w:szCs w:val="24"/>
        </w:rPr>
        <w:t>Минпросвещение</w:t>
      </w:r>
      <w:proofErr w:type="spellEnd"/>
      <w:r w:rsidRPr="008209DC">
        <w:rPr>
          <w:rFonts w:ascii="Times New Roman" w:hAnsi="Times New Roman" w:cs="Times New Roman"/>
          <w:color w:val="000000"/>
          <w:sz w:val="24"/>
          <w:szCs w:val="24"/>
        </w:rPr>
        <w:t xml:space="preserve"> России) от 30 сентября 2020 г. № 533 "О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9 ноября 2018 г. № 196 ".</w:t>
      </w:r>
    </w:p>
    <w:p w:rsidR="008209DC" w:rsidRPr="008209DC" w:rsidRDefault="008209DC" w:rsidP="008209DC">
      <w:pPr>
        <w:rPr>
          <w:rFonts w:ascii="Times New Roman" w:hAnsi="Times New Roman" w:cs="Times New Roman"/>
          <w:color w:val="000000"/>
          <w:sz w:val="24"/>
          <w:szCs w:val="24"/>
        </w:rPr>
      </w:pPr>
      <w:r w:rsidRPr="008209DC">
        <w:rPr>
          <w:rFonts w:ascii="Times New Roman" w:hAnsi="Times New Roman" w:cs="Times New Roman"/>
          <w:color w:val="000000"/>
          <w:sz w:val="24"/>
          <w:szCs w:val="24"/>
        </w:rPr>
        <w:t>3. Санитарные правила СП 2..4.3648-20 «</w:t>
      </w:r>
      <w:proofErr w:type="spellStart"/>
      <w:r w:rsidRPr="008209DC">
        <w:rPr>
          <w:rFonts w:ascii="Times New Roman" w:hAnsi="Times New Roman" w:cs="Times New Roman"/>
          <w:color w:val="000000"/>
          <w:sz w:val="24"/>
          <w:szCs w:val="24"/>
        </w:rPr>
        <w:t>Санитарно-эпидемиологичкские</w:t>
      </w:r>
      <w:proofErr w:type="spellEnd"/>
      <w:r w:rsidRPr="008209DC">
        <w:rPr>
          <w:rFonts w:ascii="Times New Roman" w:hAnsi="Times New Roman" w:cs="Times New Roman"/>
          <w:color w:val="000000"/>
          <w:sz w:val="24"/>
          <w:szCs w:val="24"/>
        </w:rPr>
        <w:t xml:space="preserve"> требования к организации воспитания и обучения, отдыха и оздоровления детей и молодежи».</w:t>
      </w:r>
    </w:p>
    <w:p w:rsidR="008209DC" w:rsidRPr="008209DC" w:rsidRDefault="008209DC" w:rsidP="008209DC">
      <w:pPr>
        <w:rPr>
          <w:rFonts w:ascii="Times New Roman" w:hAnsi="Times New Roman" w:cs="Times New Roman"/>
          <w:color w:val="000000"/>
          <w:sz w:val="24"/>
          <w:szCs w:val="24"/>
        </w:rPr>
      </w:pPr>
      <w:r w:rsidRPr="008209DC">
        <w:rPr>
          <w:rFonts w:ascii="Times New Roman" w:hAnsi="Times New Roman" w:cs="Times New Roman"/>
          <w:color w:val="000000"/>
          <w:sz w:val="24"/>
          <w:szCs w:val="24"/>
        </w:rPr>
        <w:t>4. 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w:t>
      </w:r>
    </w:p>
    <w:p w:rsidR="008209DC" w:rsidRPr="008209DC" w:rsidRDefault="008209DC" w:rsidP="008209DC">
      <w:pPr>
        <w:rPr>
          <w:rFonts w:ascii="Times New Roman" w:hAnsi="Times New Roman" w:cs="Times New Roman"/>
          <w:color w:val="000000"/>
          <w:sz w:val="24"/>
          <w:szCs w:val="24"/>
        </w:rPr>
      </w:pPr>
      <w:r w:rsidRPr="008209DC">
        <w:rPr>
          <w:rFonts w:ascii="Times New Roman" w:hAnsi="Times New Roman" w:cs="Times New Roman"/>
          <w:color w:val="000000"/>
          <w:sz w:val="24"/>
          <w:szCs w:val="24"/>
        </w:rPr>
        <w:t>5.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Министерства образования и науки Российской Федерации от 23 августа 2017 г. № 816.</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 xml:space="preserve">6.Федеральный закон от 29.12.2012 №273-ФЗ «Об образовании в Российской Федерации» </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7. Концепция развития дополнительного образования детей (утверждена распоряжением Правительства Российской Федерации от 04.09.2014 №1726-р)</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 xml:space="preserve">8. Приказ Министерства Просвещения  РФ от 03 сентября 2019 года № 467 «Об утверждении Целевой </w:t>
      </w:r>
      <w:proofErr w:type="gramStart"/>
      <w:r w:rsidRPr="008209DC">
        <w:rPr>
          <w:rFonts w:ascii="Times New Roman" w:hAnsi="Times New Roman" w:cs="Times New Roman"/>
          <w:sz w:val="24"/>
          <w:szCs w:val="24"/>
        </w:rPr>
        <w:t>модели развития региональных систем дополнительного образования детей</w:t>
      </w:r>
      <w:proofErr w:type="gramEnd"/>
      <w:r w:rsidRPr="008209DC">
        <w:rPr>
          <w:rFonts w:ascii="Times New Roman" w:hAnsi="Times New Roman" w:cs="Times New Roman"/>
          <w:sz w:val="24"/>
          <w:szCs w:val="24"/>
        </w:rPr>
        <w:t xml:space="preserve">» </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9. Письмо Министерства просвещения РФ от 19 марта 2020 года №ГД- 39/04 «О направлении методических рекомендаций 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10.Письмо Министерства образования и науки РТ от 04.04.2020 № 4123/20 «О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 реализующих дополнительные общеобразовательные программы».</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 xml:space="preserve">11. </w:t>
      </w:r>
      <w:proofErr w:type="spellStart"/>
      <w:r w:rsidRPr="008209DC">
        <w:rPr>
          <w:rFonts w:ascii="Times New Roman" w:hAnsi="Times New Roman" w:cs="Times New Roman"/>
          <w:sz w:val="24"/>
          <w:szCs w:val="24"/>
        </w:rPr>
        <w:t>СанПин</w:t>
      </w:r>
      <w:proofErr w:type="spellEnd"/>
      <w:r w:rsidRPr="008209DC">
        <w:rPr>
          <w:rFonts w:ascii="Times New Roman" w:hAnsi="Times New Roman" w:cs="Times New Roman"/>
          <w:sz w:val="24"/>
          <w:szCs w:val="24"/>
        </w:rPr>
        <w:t xml:space="preserve">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lastRenderedPageBreak/>
        <w:t xml:space="preserve">12. «О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13.Письмо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sz w:val="24"/>
          <w:szCs w:val="24"/>
        </w:rPr>
        <w:t>14. «Методические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color w:val="000000"/>
          <w:sz w:val="24"/>
          <w:szCs w:val="24"/>
        </w:rPr>
        <w:t xml:space="preserve">15. Приказ </w:t>
      </w:r>
      <w:proofErr w:type="spellStart"/>
      <w:r w:rsidRPr="008209DC">
        <w:rPr>
          <w:rFonts w:ascii="Times New Roman" w:hAnsi="Times New Roman" w:cs="Times New Roman"/>
          <w:color w:val="000000"/>
          <w:sz w:val="24"/>
          <w:szCs w:val="24"/>
        </w:rPr>
        <w:t>МОиН</w:t>
      </w:r>
      <w:proofErr w:type="spellEnd"/>
      <w:r w:rsidRPr="008209DC">
        <w:rPr>
          <w:rFonts w:ascii="Times New Roman" w:hAnsi="Times New Roman" w:cs="Times New Roman"/>
          <w:color w:val="000000"/>
          <w:sz w:val="24"/>
          <w:szCs w:val="24"/>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color w:val="000000"/>
          <w:sz w:val="24"/>
          <w:szCs w:val="24"/>
        </w:rPr>
        <w:t xml:space="preserve">16. Приказ </w:t>
      </w:r>
      <w:proofErr w:type="spellStart"/>
      <w:r w:rsidRPr="008209DC">
        <w:rPr>
          <w:rFonts w:ascii="Times New Roman" w:hAnsi="Times New Roman" w:cs="Times New Roman"/>
          <w:color w:val="000000"/>
          <w:sz w:val="24"/>
          <w:szCs w:val="24"/>
        </w:rPr>
        <w:t>МОиН</w:t>
      </w:r>
      <w:proofErr w:type="spellEnd"/>
      <w:r w:rsidRPr="008209DC">
        <w:rPr>
          <w:rFonts w:ascii="Times New Roman" w:hAnsi="Times New Roman" w:cs="Times New Roman"/>
          <w:color w:val="000000"/>
          <w:sz w:val="24"/>
          <w:szCs w:val="24"/>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8209DC" w:rsidRPr="008209DC" w:rsidRDefault="008209DC" w:rsidP="008209DC">
      <w:pPr>
        <w:rPr>
          <w:rFonts w:ascii="Times New Roman" w:hAnsi="Times New Roman" w:cs="Times New Roman"/>
          <w:sz w:val="24"/>
          <w:szCs w:val="24"/>
        </w:rPr>
      </w:pPr>
      <w:r w:rsidRPr="008209DC">
        <w:rPr>
          <w:rFonts w:ascii="Times New Roman" w:hAnsi="Times New Roman" w:cs="Times New Roman"/>
          <w:color w:val="000000"/>
          <w:sz w:val="24"/>
          <w:szCs w:val="24"/>
        </w:rPr>
        <w:t xml:space="preserve">17. Устава учреждения, Положения о разработке дополнительной общеобразовательной программы. </w:t>
      </w:r>
    </w:p>
    <w:p w:rsidR="000F6CA7" w:rsidRPr="001E1BFD" w:rsidRDefault="007B12C8" w:rsidP="001E1BFD">
      <w:pPr>
        <w:ind w:firstLine="567"/>
        <w:rPr>
          <w:rFonts w:ascii="Times New Roman" w:hAnsi="Times New Roman" w:cs="Times New Roman"/>
          <w:sz w:val="24"/>
          <w:szCs w:val="24"/>
        </w:rPr>
      </w:pPr>
      <w:proofErr w:type="gramStart"/>
      <w:r w:rsidRPr="001E1BFD">
        <w:rPr>
          <w:rFonts w:ascii="Times New Roman" w:hAnsi="Times New Roman" w:cs="Times New Roman"/>
          <w:sz w:val="24"/>
          <w:szCs w:val="24"/>
        </w:rPr>
        <w:t>Формирование графической кул</w:t>
      </w:r>
      <w:r w:rsidR="000F6CA7" w:rsidRPr="001E1BFD">
        <w:rPr>
          <w:rFonts w:ascii="Times New Roman" w:hAnsi="Times New Roman" w:cs="Times New Roman"/>
          <w:sz w:val="24"/>
          <w:szCs w:val="24"/>
        </w:rPr>
        <w:t>ьтуры и творческих способностей учащихся</w:t>
      </w:r>
      <w:r w:rsidRPr="001E1BFD">
        <w:rPr>
          <w:rFonts w:ascii="Times New Roman" w:hAnsi="Times New Roman" w:cs="Times New Roman"/>
          <w:sz w:val="24"/>
          <w:szCs w:val="24"/>
        </w:rPr>
        <w:t xml:space="preserve"> относится в к числу наиболее актуальных вопросов </w:t>
      </w:r>
      <w:r w:rsidR="000F6CA7" w:rsidRPr="001E1BFD">
        <w:rPr>
          <w:rFonts w:ascii="Times New Roman" w:hAnsi="Times New Roman" w:cs="Times New Roman"/>
          <w:sz w:val="24"/>
          <w:szCs w:val="24"/>
        </w:rPr>
        <w:t xml:space="preserve">современного </w:t>
      </w:r>
      <w:r w:rsidRPr="001E1BFD">
        <w:rPr>
          <w:rFonts w:ascii="Times New Roman" w:hAnsi="Times New Roman" w:cs="Times New Roman"/>
          <w:sz w:val="24"/>
          <w:szCs w:val="24"/>
        </w:rPr>
        <w:t>образования.</w:t>
      </w:r>
      <w:proofErr w:type="gramEnd"/>
      <w:r w:rsidRPr="001E1BFD">
        <w:rPr>
          <w:rFonts w:ascii="Times New Roman" w:hAnsi="Times New Roman" w:cs="Times New Roman"/>
          <w:sz w:val="24"/>
          <w:szCs w:val="24"/>
        </w:rPr>
        <w:t xml:space="preserve"> Графические средства отображения информации широко используются во всех сферах жизни общества. Графические изображения характеризуются образностью, символичностью, компактностью, относительной легкостью прочтения. Именно эти качества графических изображений обусловливают их расширенное использование. Огромное количество информации в ближайшее время будет иметь графическую форму предъявления. Учитывая такую мировую тенденцию развития, </w:t>
      </w:r>
      <w:r w:rsidR="000F6CA7" w:rsidRPr="001E1BFD">
        <w:rPr>
          <w:rFonts w:ascii="Times New Roman" w:hAnsi="Times New Roman" w:cs="Times New Roman"/>
          <w:sz w:val="24"/>
          <w:szCs w:val="24"/>
        </w:rPr>
        <w:t xml:space="preserve">современное </w:t>
      </w:r>
      <w:r w:rsidRPr="001E1BFD">
        <w:rPr>
          <w:rFonts w:ascii="Times New Roman" w:hAnsi="Times New Roman" w:cs="Times New Roman"/>
          <w:sz w:val="24"/>
          <w:szCs w:val="24"/>
        </w:rPr>
        <w:t xml:space="preserve">образование должно предусмотреть формирование знаний о методах графического предъявления информации, что обеспечит условия и возможность ориентации социума в обществе. </w:t>
      </w:r>
    </w:p>
    <w:p w:rsidR="001E1BFD" w:rsidRPr="001E1BFD" w:rsidRDefault="007B12C8" w:rsidP="001E1BFD">
      <w:pPr>
        <w:ind w:firstLine="567"/>
        <w:rPr>
          <w:rFonts w:ascii="Times New Roman" w:hAnsi="Times New Roman" w:cs="Times New Roman"/>
          <w:sz w:val="24"/>
          <w:szCs w:val="24"/>
        </w:rPr>
      </w:pPr>
      <w:r w:rsidRPr="001E1BFD">
        <w:rPr>
          <w:rFonts w:ascii="Times New Roman" w:hAnsi="Times New Roman" w:cs="Times New Roman"/>
          <w:b/>
          <w:sz w:val="24"/>
          <w:szCs w:val="24"/>
        </w:rPr>
        <w:t>Актуальность программы</w:t>
      </w:r>
      <w:r w:rsidRPr="001E1BFD">
        <w:rPr>
          <w:rFonts w:ascii="Times New Roman" w:hAnsi="Times New Roman" w:cs="Times New Roman"/>
          <w:sz w:val="24"/>
          <w:szCs w:val="24"/>
        </w:rPr>
        <w:t xml:space="preserve"> обусловлена тем, что в настоящее время нашему обществу требуются специалисты инженерной направленности. Поэтому многие выпускники после окончания школы поступают в технические вузы, где владение начальными навыками черчения (инженерной графики) является одним из условий успешного овладения будущей профессией. Несмотря на тот факт, что конструкторская документация в настоящее время выполняется с использованием систем автоматизированного проектирования (САПР), обучение компьютерной графике возможно только при наличии сформированных навыков черчения вручную. В средней школе предмет «Черчение» исключен из числа обязательных учебных предметов и является одним из элементов образовательной области «Технология», в связи с чем, уровень знаний по черчению оставляет желат</w:t>
      </w:r>
      <w:r w:rsidR="000F6CA7" w:rsidRPr="001E1BFD">
        <w:rPr>
          <w:rFonts w:ascii="Times New Roman" w:hAnsi="Times New Roman" w:cs="Times New Roman"/>
          <w:sz w:val="24"/>
          <w:szCs w:val="24"/>
        </w:rPr>
        <w:t xml:space="preserve">ь лучшего. Таким образом,  </w:t>
      </w:r>
      <w:r w:rsidRPr="001E1BFD">
        <w:rPr>
          <w:rFonts w:ascii="Times New Roman" w:hAnsi="Times New Roman" w:cs="Times New Roman"/>
          <w:sz w:val="24"/>
          <w:szCs w:val="24"/>
        </w:rPr>
        <w:t>проблема отсутствия базовых навыков черчения (инженерной графики) у выпускников</w:t>
      </w:r>
      <w:r w:rsidR="00B652BD" w:rsidRPr="001E1BFD">
        <w:rPr>
          <w:rFonts w:ascii="Times New Roman" w:hAnsi="Times New Roman" w:cs="Times New Roman"/>
          <w:sz w:val="24"/>
          <w:szCs w:val="24"/>
        </w:rPr>
        <w:t xml:space="preserve"> очевидна</w:t>
      </w:r>
      <w:r w:rsidRPr="001E1BFD">
        <w:rPr>
          <w:rFonts w:ascii="Times New Roman" w:hAnsi="Times New Roman" w:cs="Times New Roman"/>
          <w:sz w:val="24"/>
          <w:szCs w:val="24"/>
        </w:rPr>
        <w:t xml:space="preserve">. </w:t>
      </w:r>
      <w:r w:rsidR="001E1BFD" w:rsidRPr="001E1BFD">
        <w:rPr>
          <w:rFonts w:ascii="Times New Roman" w:hAnsi="Times New Roman" w:cs="Times New Roman"/>
          <w:sz w:val="24"/>
          <w:szCs w:val="24"/>
        </w:rPr>
        <w:t>Кроме того, занятия черчением оказывают большое влияние на воспитание у детей самостоятельности и наблюдательности, аккуратности и точности в работе, являющихся важнейшими элементами общей культуры труда; благоприятно воздействуют на формирование эстетического вкуса обучающихся, что способствует разрешению задач их эстетического воспитания.</w:t>
      </w:r>
    </w:p>
    <w:p w:rsidR="001E1BFD" w:rsidRPr="001E1BFD" w:rsidRDefault="001E1BFD" w:rsidP="001E1BFD">
      <w:pPr>
        <w:ind w:firstLine="567"/>
        <w:rPr>
          <w:rFonts w:ascii="Times New Roman" w:hAnsi="Times New Roman" w:cs="Times New Roman"/>
          <w:sz w:val="24"/>
          <w:szCs w:val="24"/>
        </w:rPr>
      </w:pPr>
      <w:r w:rsidRPr="001E1BFD">
        <w:rPr>
          <w:rFonts w:ascii="Times New Roman" w:hAnsi="Times New Roman" w:cs="Times New Roman"/>
          <w:sz w:val="24"/>
          <w:szCs w:val="24"/>
        </w:rPr>
        <w:lastRenderedPageBreak/>
        <w:t>Большая часть учебного времени при освоении курса «Начертательная геометрия и черчение» выделяется на упражнения и самостоятельную работу.</w:t>
      </w:r>
    </w:p>
    <w:p w:rsidR="001E1BFD" w:rsidRPr="001E1BFD" w:rsidRDefault="001E1BFD" w:rsidP="001E1BFD">
      <w:pPr>
        <w:ind w:firstLine="567"/>
        <w:rPr>
          <w:rFonts w:ascii="Times New Roman" w:hAnsi="Times New Roman" w:cs="Times New Roman"/>
          <w:color w:val="000000"/>
          <w:sz w:val="24"/>
          <w:szCs w:val="24"/>
        </w:rPr>
      </w:pPr>
      <w:r w:rsidRPr="001E1BFD">
        <w:rPr>
          <w:rFonts w:ascii="Times New Roman" w:hAnsi="Times New Roman" w:cs="Times New Roman"/>
          <w:sz w:val="24"/>
          <w:szCs w:val="24"/>
        </w:rPr>
        <w:t>При выполнении упражнений учащиеся знакомятся с названиями деталей, их назначением, характером работы, связью с другими деталями и механизмами, с материалами, из которого они изготовлены, а также получают некоторые сведения об их изготовлении.</w:t>
      </w:r>
    </w:p>
    <w:p w:rsidR="0017091B" w:rsidRDefault="0017091B" w:rsidP="0017091B">
      <w:pPr>
        <w:ind w:firstLine="567"/>
        <w:jc w:val="both"/>
        <w:rPr>
          <w:rFonts w:ascii="Times New Roman" w:hAnsi="Times New Roman" w:cs="Times New Roman"/>
          <w:b/>
          <w:sz w:val="24"/>
          <w:szCs w:val="24"/>
        </w:rPr>
      </w:pPr>
      <w:r>
        <w:rPr>
          <w:rFonts w:ascii="Times New Roman" w:hAnsi="Times New Roman" w:cs="Times New Roman"/>
          <w:b/>
          <w:sz w:val="24"/>
          <w:szCs w:val="24"/>
        </w:rPr>
        <w:t>Отличительная особенность</w:t>
      </w:r>
      <w:r w:rsidRPr="00394556">
        <w:rPr>
          <w:rFonts w:ascii="Times New Roman" w:hAnsi="Times New Roman" w:cs="Times New Roman"/>
          <w:b/>
          <w:sz w:val="24"/>
          <w:szCs w:val="24"/>
        </w:rPr>
        <w:t xml:space="preserve"> программы</w:t>
      </w:r>
      <w:r>
        <w:rPr>
          <w:rFonts w:ascii="Times New Roman" w:hAnsi="Times New Roman" w:cs="Times New Roman"/>
          <w:b/>
          <w:sz w:val="24"/>
          <w:szCs w:val="24"/>
        </w:rPr>
        <w:t>:</w:t>
      </w:r>
    </w:p>
    <w:p w:rsidR="0017091B" w:rsidRDefault="0017091B" w:rsidP="0017091B">
      <w:pPr>
        <w:ind w:firstLine="567"/>
        <w:jc w:val="both"/>
        <w:rPr>
          <w:rFonts w:ascii="Times New Roman" w:hAnsi="Times New Roman" w:cs="Times New Roman"/>
          <w:sz w:val="24"/>
          <w:szCs w:val="24"/>
        </w:rPr>
      </w:pPr>
      <w:r>
        <w:rPr>
          <w:rFonts w:ascii="Times New Roman" w:hAnsi="Times New Roman" w:cs="Times New Roman"/>
          <w:b/>
          <w:sz w:val="24"/>
          <w:szCs w:val="24"/>
        </w:rPr>
        <w:t>-</w:t>
      </w:r>
      <w:r w:rsidRPr="007B12C8">
        <w:rPr>
          <w:rFonts w:ascii="Times New Roman" w:hAnsi="Times New Roman" w:cs="Times New Roman"/>
          <w:sz w:val="24"/>
          <w:szCs w:val="24"/>
        </w:rPr>
        <w:t xml:space="preserve"> в программу вводятся элементы начертательной геометрии, позволяющие более корректно подойти к изучению черчения и графики на теоретической основе, элементы технического рисования, а также изучаются элементы систем автоматизированного проектирования. </w:t>
      </w:r>
    </w:p>
    <w:p w:rsidR="0017091B" w:rsidRPr="008209DC" w:rsidRDefault="0017091B" w:rsidP="0017091B">
      <w:pPr>
        <w:rPr>
          <w:rFonts w:ascii="Times New Roman" w:hAnsi="Times New Roman" w:cs="Times New Roman"/>
          <w:sz w:val="24"/>
          <w:szCs w:val="24"/>
        </w:rPr>
      </w:pPr>
      <w:r>
        <w:rPr>
          <w:rFonts w:ascii="Times New Roman" w:hAnsi="Times New Roman" w:cs="Times New Roman"/>
          <w:sz w:val="24"/>
          <w:szCs w:val="24"/>
        </w:rPr>
        <w:t xml:space="preserve">        </w:t>
      </w:r>
      <w:r w:rsidRPr="008209D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209DC">
        <w:rPr>
          <w:rFonts w:ascii="Times New Roman" w:hAnsi="Times New Roman" w:cs="Times New Roman"/>
          <w:sz w:val="24"/>
          <w:szCs w:val="24"/>
        </w:rPr>
        <w:t xml:space="preserve">образовательный процесс построен на </w:t>
      </w:r>
      <w:r w:rsidRPr="008209DC">
        <w:rPr>
          <w:rFonts w:ascii="Times New Roman" w:hAnsi="Times New Roman" w:cs="Times New Roman"/>
          <w:i/>
          <w:sz w:val="24"/>
          <w:szCs w:val="24"/>
        </w:rPr>
        <w:t>основе интеграц</w:t>
      </w:r>
      <w:proofErr w:type="gramStart"/>
      <w:r w:rsidRPr="008209DC">
        <w:rPr>
          <w:rFonts w:ascii="Times New Roman" w:hAnsi="Times New Roman" w:cs="Times New Roman"/>
          <w:i/>
          <w:sz w:val="24"/>
          <w:szCs w:val="24"/>
        </w:rPr>
        <w:t>ии  ау</w:t>
      </w:r>
      <w:proofErr w:type="gramEnd"/>
      <w:r w:rsidRPr="008209DC">
        <w:rPr>
          <w:rFonts w:ascii="Times New Roman" w:hAnsi="Times New Roman" w:cs="Times New Roman"/>
          <w:i/>
          <w:sz w:val="24"/>
          <w:szCs w:val="24"/>
        </w:rPr>
        <w:t>диторной и внеаудиторной</w:t>
      </w:r>
      <w:r w:rsidRPr="008209DC">
        <w:rPr>
          <w:rFonts w:ascii="Times New Roman" w:hAnsi="Times New Roman" w:cs="Times New Roman"/>
          <w:sz w:val="24"/>
          <w:szCs w:val="24"/>
        </w:rPr>
        <w:t xml:space="preserve">  учебной деятельности, с использованием и взаимным дополнением  технологий  традиционного и современного электронного обучения или цифровых технологий.</w:t>
      </w:r>
    </w:p>
    <w:p w:rsidR="009876FC" w:rsidRPr="009D07C1" w:rsidRDefault="0017091B" w:rsidP="009876FC">
      <w:pPr>
        <w:pStyle w:val="a6"/>
        <w:ind w:firstLine="708"/>
        <w:jc w:val="both"/>
        <w:rPr>
          <w:sz w:val="24"/>
          <w:szCs w:val="24"/>
        </w:rPr>
      </w:pPr>
      <w:r w:rsidRPr="009D07C1">
        <w:rPr>
          <w:b/>
          <w:sz w:val="24"/>
          <w:szCs w:val="24"/>
        </w:rPr>
        <w:t>Адресат программы</w:t>
      </w:r>
      <w:r w:rsidRPr="009D07C1">
        <w:rPr>
          <w:sz w:val="24"/>
          <w:szCs w:val="24"/>
        </w:rPr>
        <w:t xml:space="preserve">. Программа адресована </w:t>
      </w:r>
      <w:proofErr w:type="gramStart"/>
      <w:r w:rsidRPr="009D07C1">
        <w:rPr>
          <w:sz w:val="24"/>
          <w:szCs w:val="24"/>
        </w:rPr>
        <w:t>обучающимся</w:t>
      </w:r>
      <w:proofErr w:type="gramEnd"/>
      <w:r w:rsidRPr="009D07C1">
        <w:rPr>
          <w:sz w:val="24"/>
          <w:szCs w:val="24"/>
        </w:rPr>
        <w:t xml:space="preserve"> 14 – 16 лет, готовящихся к поступлению в учебные заведения технического профиля. </w:t>
      </w:r>
      <w:r w:rsidR="009876FC" w:rsidRPr="009D07C1">
        <w:rPr>
          <w:sz w:val="24"/>
          <w:szCs w:val="24"/>
        </w:rPr>
        <w:t xml:space="preserve">В объединение принимаются дети из разных социальных групп.  Набор детей – свободный.  </w:t>
      </w:r>
    </w:p>
    <w:p w:rsidR="0017091B" w:rsidRPr="009D07C1" w:rsidRDefault="009876FC" w:rsidP="009D07C1">
      <w:pPr>
        <w:ind w:firstLine="567"/>
        <w:jc w:val="both"/>
        <w:rPr>
          <w:rFonts w:ascii="Times New Roman" w:hAnsi="Times New Roman" w:cs="Times New Roman"/>
          <w:b/>
          <w:i/>
          <w:sz w:val="24"/>
          <w:szCs w:val="24"/>
        </w:rPr>
      </w:pPr>
      <w:r w:rsidRPr="009D07C1">
        <w:rPr>
          <w:rFonts w:ascii="Times New Roman" w:hAnsi="Times New Roman" w:cs="Times New Roman"/>
          <w:sz w:val="24"/>
          <w:szCs w:val="24"/>
        </w:rPr>
        <w:t xml:space="preserve">С учетом особых потребностей учащихся с ограниченными возможностями здоровья, детей инвалидов и инвалидов, обеспечивается предоставление учебных, лекционных материалов в </w:t>
      </w:r>
      <w:r w:rsidRPr="009D07C1">
        <w:rPr>
          <w:rFonts w:ascii="Times New Roman" w:hAnsi="Times New Roman" w:cs="Times New Roman"/>
          <w:i/>
          <w:sz w:val="24"/>
          <w:szCs w:val="24"/>
        </w:rPr>
        <w:t>электронном виде, с применением дистанционных образовательных технологий</w:t>
      </w:r>
      <w:r w:rsidRPr="009D07C1">
        <w:rPr>
          <w:rFonts w:ascii="Times New Roman" w:hAnsi="Times New Roman" w:cs="Times New Roman"/>
          <w:b/>
          <w:i/>
          <w:sz w:val="24"/>
          <w:szCs w:val="24"/>
        </w:rPr>
        <w:t xml:space="preserve">. </w:t>
      </w:r>
      <w:r w:rsidR="00974A11" w:rsidRPr="009D07C1">
        <w:rPr>
          <w:rFonts w:ascii="Times New Roman" w:hAnsi="Times New Roman" w:cs="Times New Roman"/>
          <w:sz w:val="24"/>
          <w:szCs w:val="24"/>
        </w:rPr>
        <w:t>Учащиеся с ограниченными возможностями здоровья, дети инвалиды и инвалиды включаются в основной состав группы.  Занятия в объединениях с учащимися с ограниченными возможностями здоровья, детьми-инвалидами и инвалидами  организованы  совместно с другими учащимися и осуществляется по дополнительной общеобразовательной общеразвивающей программе</w:t>
      </w:r>
    </w:p>
    <w:p w:rsidR="0017091B" w:rsidRDefault="0017091B" w:rsidP="0017091B">
      <w:pPr>
        <w:ind w:firstLine="567"/>
        <w:jc w:val="both"/>
        <w:rPr>
          <w:rFonts w:ascii="Times New Roman" w:hAnsi="Times New Roman" w:cs="Times New Roman"/>
          <w:sz w:val="24"/>
          <w:szCs w:val="24"/>
        </w:rPr>
      </w:pPr>
      <w:r w:rsidRPr="00CD1B06">
        <w:rPr>
          <w:rFonts w:ascii="Times New Roman" w:hAnsi="Times New Roman" w:cs="Times New Roman"/>
          <w:b/>
          <w:sz w:val="24"/>
          <w:szCs w:val="24"/>
        </w:rPr>
        <w:t>Сроки реализации программы</w:t>
      </w:r>
      <w:r w:rsidRPr="007B12C8">
        <w:rPr>
          <w:rFonts w:ascii="Times New Roman" w:hAnsi="Times New Roman" w:cs="Times New Roman"/>
          <w:sz w:val="24"/>
          <w:szCs w:val="24"/>
        </w:rPr>
        <w:t xml:space="preserve">. Программа рассчитана на 1 год обучения, 144 часа в год. </w:t>
      </w:r>
      <w:r w:rsidR="00CD1B06">
        <w:rPr>
          <w:rFonts w:ascii="Times New Roman" w:hAnsi="Times New Roman" w:cs="Times New Roman"/>
          <w:sz w:val="24"/>
          <w:szCs w:val="24"/>
        </w:rPr>
        <w:t xml:space="preserve">         </w:t>
      </w:r>
    </w:p>
    <w:p w:rsidR="00394556" w:rsidRDefault="007B12C8" w:rsidP="007B12C8">
      <w:pPr>
        <w:ind w:firstLine="567"/>
        <w:jc w:val="both"/>
        <w:rPr>
          <w:rFonts w:ascii="Times New Roman" w:hAnsi="Times New Roman" w:cs="Times New Roman"/>
          <w:sz w:val="24"/>
          <w:szCs w:val="24"/>
        </w:rPr>
      </w:pPr>
      <w:r w:rsidRPr="00394556">
        <w:rPr>
          <w:rFonts w:ascii="Times New Roman" w:hAnsi="Times New Roman" w:cs="Times New Roman"/>
          <w:b/>
          <w:sz w:val="24"/>
          <w:szCs w:val="24"/>
        </w:rPr>
        <w:t>Педагогическая целесообразность</w:t>
      </w:r>
      <w:r w:rsidRPr="007B12C8">
        <w:rPr>
          <w:rFonts w:ascii="Times New Roman" w:hAnsi="Times New Roman" w:cs="Times New Roman"/>
          <w:sz w:val="24"/>
          <w:szCs w:val="24"/>
        </w:rPr>
        <w:t xml:space="preserve">. Программа открывает реальные возможности для развития творческой деятельности </w:t>
      </w:r>
      <w:r w:rsidR="00394556">
        <w:rPr>
          <w:rFonts w:ascii="Times New Roman" w:hAnsi="Times New Roman" w:cs="Times New Roman"/>
          <w:sz w:val="24"/>
          <w:szCs w:val="24"/>
        </w:rPr>
        <w:t>уча</w:t>
      </w:r>
      <w:r w:rsidRPr="007B12C8">
        <w:rPr>
          <w:rFonts w:ascii="Times New Roman" w:hAnsi="Times New Roman" w:cs="Times New Roman"/>
          <w:sz w:val="24"/>
          <w:szCs w:val="24"/>
        </w:rPr>
        <w:t xml:space="preserve">щихся, их графической подготовки, которая позволяет </w:t>
      </w:r>
      <w:proofErr w:type="gramStart"/>
      <w:r w:rsidRPr="007B12C8">
        <w:rPr>
          <w:rFonts w:ascii="Times New Roman" w:hAnsi="Times New Roman" w:cs="Times New Roman"/>
          <w:sz w:val="24"/>
          <w:szCs w:val="24"/>
        </w:rPr>
        <w:t>обучающимся</w:t>
      </w:r>
      <w:proofErr w:type="gramEnd"/>
      <w:r w:rsidRPr="007B12C8">
        <w:rPr>
          <w:rFonts w:ascii="Times New Roman" w:hAnsi="Times New Roman" w:cs="Times New Roman"/>
          <w:sz w:val="24"/>
          <w:szCs w:val="24"/>
        </w:rPr>
        <w:t xml:space="preserve"> активно проявить себя в проектной и конструкторской деятельности. </w:t>
      </w:r>
    </w:p>
    <w:p w:rsidR="00B652BD" w:rsidRPr="00B652BD" w:rsidRDefault="00B652BD" w:rsidP="007B12C8">
      <w:pPr>
        <w:ind w:firstLine="567"/>
        <w:jc w:val="both"/>
        <w:rPr>
          <w:rFonts w:ascii="Times New Roman" w:hAnsi="Times New Roman" w:cs="Times New Roman"/>
          <w:sz w:val="24"/>
          <w:szCs w:val="24"/>
        </w:rPr>
      </w:pPr>
      <w:r w:rsidRPr="00B652BD">
        <w:rPr>
          <w:rFonts w:ascii="Times New Roman" w:hAnsi="Times New Roman" w:cs="Times New Roman"/>
          <w:b/>
          <w:sz w:val="24"/>
          <w:szCs w:val="24"/>
        </w:rPr>
        <w:t>Новизна программы</w:t>
      </w:r>
      <w:r w:rsidRPr="00B652BD">
        <w:rPr>
          <w:rFonts w:ascii="Times New Roman" w:hAnsi="Times New Roman" w:cs="Times New Roman"/>
          <w:sz w:val="24"/>
          <w:szCs w:val="24"/>
        </w:rPr>
        <w:t xml:space="preserve"> заключается в том, что в программу вводятся элементы начертательной геометрии, позволяющие более корректно подойти к изучению черчения и графики на теоретической основе.</w:t>
      </w:r>
    </w:p>
    <w:p w:rsidR="0033617F" w:rsidRDefault="00333729" w:rsidP="0033617F">
      <w:pPr>
        <w:rPr>
          <w:rFonts w:ascii="Times New Roman" w:hAnsi="Times New Roman" w:cs="Times New Roman"/>
          <w:sz w:val="24"/>
          <w:szCs w:val="24"/>
        </w:rPr>
      </w:pPr>
      <w:r>
        <w:rPr>
          <w:rFonts w:ascii="Times New Roman" w:hAnsi="Times New Roman" w:cs="Times New Roman"/>
          <w:b/>
          <w:sz w:val="24"/>
          <w:szCs w:val="24"/>
        </w:rPr>
        <w:t xml:space="preserve">        </w:t>
      </w:r>
      <w:r w:rsidR="0033617F" w:rsidRPr="0033617F">
        <w:rPr>
          <w:rFonts w:ascii="Times New Roman" w:hAnsi="Times New Roman" w:cs="Times New Roman"/>
          <w:b/>
          <w:sz w:val="24"/>
          <w:szCs w:val="24"/>
        </w:rPr>
        <w:t>Объём и срок освоения программы</w:t>
      </w:r>
      <w:r w:rsidR="0033617F" w:rsidRPr="0033617F">
        <w:rPr>
          <w:rFonts w:ascii="Times New Roman" w:hAnsi="Times New Roman" w:cs="Times New Roman"/>
          <w:sz w:val="24"/>
          <w:szCs w:val="24"/>
        </w:rPr>
        <w:t xml:space="preserve"> </w:t>
      </w:r>
    </w:p>
    <w:p w:rsidR="00333729" w:rsidRDefault="0033617F" w:rsidP="0033617F">
      <w:pPr>
        <w:rPr>
          <w:rFonts w:ascii="Times New Roman" w:hAnsi="Times New Roman" w:cs="Times New Roman"/>
          <w:sz w:val="24"/>
          <w:szCs w:val="24"/>
        </w:rPr>
      </w:pPr>
      <w:r>
        <w:rPr>
          <w:rFonts w:ascii="Times New Roman" w:hAnsi="Times New Roman" w:cs="Times New Roman"/>
          <w:sz w:val="24"/>
          <w:szCs w:val="24"/>
        </w:rPr>
        <w:t>Срок реализации 1 год</w:t>
      </w:r>
      <w:r w:rsidRPr="0033617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3617F">
        <w:rPr>
          <w:rFonts w:ascii="Times New Roman" w:hAnsi="Times New Roman" w:cs="Times New Roman"/>
          <w:sz w:val="24"/>
          <w:szCs w:val="24"/>
        </w:rPr>
        <w:t xml:space="preserve">В 1 год обучения - 144 ч.- занятия проводятся 2 раза в неделю по 2 ч. Группы формируются по 15 человек.  </w:t>
      </w:r>
    </w:p>
    <w:p w:rsidR="0033617F" w:rsidRDefault="0017091B" w:rsidP="0033617F">
      <w:pPr>
        <w:ind w:firstLine="426"/>
        <w:jc w:val="both"/>
        <w:rPr>
          <w:rFonts w:ascii="Times New Roman" w:hAnsi="Times New Roman" w:cs="Times New Roman"/>
          <w:sz w:val="24"/>
          <w:szCs w:val="24"/>
        </w:rPr>
      </w:pPr>
      <w:r>
        <w:rPr>
          <w:rFonts w:ascii="Times New Roman" w:hAnsi="Times New Roman" w:cs="Times New Roman"/>
          <w:b/>
          <w:sz w:val="24"/>
          <w:szCs w:val="24"/>
        </w:rPr>
        <w:t xml:space="preserve"> </w:t>
      </w:r>
      <w:r w:rsidR="0033617F" w:rsidRPr="0017091B">
        <w:rPr>
          <w:rFonts w:ascii="Times New Roman" w:hAnsi="Times New Roman" w:cs="Times New Roman"/>
          <w:b/>
          <w:sz w:val="24"/>
          <w:szCs w:val="24"/>
        </w:rPr>
        <w:t>Форма обучения</w:t>
      </w:r>
      <w:r w:rsidR="0033617F" w:rsidRPr="0033617F">
        <w:rPr>
          <w:rFonts w:ascii="Times New Roman" w:hAnsi="Times New Roman" w:cs="Times New Roman"/>
          <w:sz w:val="24"/>
          <w:szCs w:val="24"/>
        </w:rPr>
        <w:t xml:space="preserve"> – очная, (Закон № 273-ФЗ, гл. 2, ст. 17, п. 2), а также «допускается сочетание различных форм получения образования и форм обучения» (Закон № 273-ФЗ, гл. 2, ст. 17, п. 4)</w:t>
      </w:r>
      <w:r w:rsidR="0033617F">
        <w:rPr>
          <w:rFonts w:ascii="Times New Roman" w:hAnsi="Times New Roman" w:cs="Times New Roman"/>
          <w:sz w:val="24"/>
          <w:szCs w:val="24"/>
        </w:rPr>
        <w:t>.</w:t>
      </w:r>
      <w:r w:rsidR="0033617F" w:rsidRPr="0033617F">
        <w:rPr>
          <w:rFonts w:ascii="Times New Roman" w:hAnsi="Times New Roman" w:cs="Times New Roman"/>
          <w:sz w:val="24"/>
          <w:szCs w:val="24"/>
        </w:rPr>
        <w:t xml:space="preserve"> </w:t>
      </w:r>
      <w:r w:rsidR="0033617F" w:rsidRPr="004D7EE9">
        <w:rPr>
          <w:rFonts w:ascii="Times New Roman" w:hAnsi="Times New Roman" w:cs="Times New Roman"/>
          <w:sz w:val="24"/>
          <w:szCs w:val="24"/>
        </w:rPr>
        <w:t xml:space="preserve">На занятиях активно применяются современные образовательные технологии с целью совершенствования и обновления форм и методов работы с учащимися, а </w:t>
      </w:r>
      <w:proofErr w:type="gramStart"/>
      <w:r w:rsidR="0033617F" w:rsidRPr="004D7EE9">
        <w:rPr>
          <w:rFonts w:ascii="Times New Roman" w:hAnsi="Times New Roman" w:cs="Times New Roman"/>
          <w:sz w:val="24"/>
          <w:szCs w:val="24"/>
        </w:rPr>
        <w:t>т.ж</w:t>
      </w:r>
      <w:proofErr w:type="gramEnd"/>
      <w:r w:rsidR="0033617F" w:rsidRPr="004D7EE9">
        <w:rPr>
          <w:rFonts w:ascii="Times New Roman" w:hAnsi="Times New Roman" w:cs="Times New Roman"/>
          <w:sz w:val="24"/>
          <w:szCs w:val="24"/>
        </w:rPr>
        <w:t xml:space="preserve">. стимулирования </w:t>
      </w:r>
      <w:proofErr w:type="spellStart"/>
      <w:r w:rsidR="0033617F" w:rsidRPr="004D7EE9">
        <w:rPr>
          <w:rFonts w:ascii="Times New Roman" w:hAnsi="Times New Roman" w:cs="Times New Roman"/>
          <w:sz w:val="24"/>
          <w:szCs w:val="24"/>
        </w:rPr>
        <w:t>заинтерисованности</w:t>
      </w:r>
      <w:proofErr w:type="spellEnd"/>
      <w:r w:rsidR="0033617F" w:rsidRPr="004D7EE9">
        <w:rPr>
          <w:rFonts w:ascii="Times New Roman" w:hAnsi="Times New Roman" w:cs="Times New Roman"/>
          <w:sz w:val="24"/>
          <w:szCs w:val="24"/>
        </w:rPr>
        <w:t xml:space="preserve"> участников учебного процесса</w:t>
      </w:r>
      <w:r w:rsidR="0033617F">
        <w:rPr>
          <w:rFonts w:ascii="Times New Roman" w:hAnsi="Times New Roman" w:cs="Times New Roman"/>
          <w:sz w:val="24"/>
          <w:szCs w:val="24"/>
        </w:rPr>
        <w:t>.</w:t>
      </w:r>
      <w:r w:rsidR="0033617F" w:rsidRPr="004D7EE9">
        <w:rPr>
          <w:rFonts w:ascii="Times New Roman" w:hAnsi="Times New Roman" w:cs="Times New Roman"/>
          <w:sz w:val="24"/>
          <w:szCs w:val="24"/>
        </w:rPr>
        <w:t xml:space="preserve"> Для учащихся предлагаются </w:t>
      </w:r>
      <w:r w:rsidR="0033617F" w:rsidRPr="004D7EE9">
        <w:rPr>
          <w:rFonts w:ascii="Times New Roman" w:hAnsi="Times New Roman" w:cs="Times New Roman"/>
          <w:b/>
          <w:i/>
          <w:sz w:val="24"/>
          <w:szCs w:val="24"/>
        </w:rPr>
        <w:t>дистанционные ресурсы</w:t>
      </w:r>
      <w:r w:rsidR="0033617F" w:rsidRPr="004D7EE9">
        <w:rPr>
          <w:rFonts w:ascii="Times New Roman" w:hAnsi="Times New Roman" w:cs="Times New Roman"/>
          <w:sz w:val="24"/>
          <w:szCs w:val="24"/>
        </w:rPr>
        <w:t xml:space="preserve"> для изучения дополнительной и</w:t>
      </w:r>
      <w:r w:rsidR="0033617F">
        <w:rPr>
          <w:rFonts w:ascii="Times New Roman" w:hAnsi="Times New Roman" w:cs="Times New Roman"/>
          <w:sz w:val="24"/>
          <w:szCs w:val="24"/>
        </w:rPr>
        <w:t>нформации по Программе</w:t>
      </w:r>
      <w:r w:rsidR="0033617F" w:rsidRPr="004D7EE9">
        <w:rPr>
          <w:rFonts w:ascii="Times New Roman" w:hAnsi="Times New Roman" w:cs="Times New Roman"/>
          <w:sz w:val="24"/>
          <w:szCs w:val="24"/>
        </w:rPr>
        <w:t xml:space="preserve"> (представлены в разделе Список литературы»)</w:t>
      </w:r>
      <w:r w:rsidR="0033617F">
        <w:rPr>
          <w:rFonts w:ascii="Times New Roman" w:hAnsi="Times New Roman" w:cs="Times New Roman"/>
          <w:sz w:val="24"/>
          <w:szCs w:val="24"/>
        </w:rPr>
        <w:t xml:space="preserve">. </w:t>
      </w:r>
      <w:proofErr w:type="spellStart"/>
      <w:r w:rsidR="0033617F">
        <w:rPr>
          <w:rFonts w:ascii="Times New Roman" w:hAnsi="Times New Roman" w:cs="Times New Roman"/>
          <w:sz w:val="24"/>
          <w:szCs w:val="24"/>
        </w:rPr>
        <w:t>С</w:t>
      </w:r>
      <w:r w:rsidR="0033617F" w:rsidRPr="004D7EE9">
        <w:rPr>
          <w:rFonts w:ascii="Times New Roman" w:hAnsi="Times New Roman" w:cs="Times New Roman"/>
          <w:sz w:val="24"/>
          <w:szCs w:val="24"/>
        </w:rPr>
        <w:t>создание</w:t>
      </w:r>
      <w:proofErr w:type="spellEnd"/>
      <w:r w:rsidR="0033617F" w:rsidRPr="004D7EE9">
        <w:rPr>
          <w:rFonts w:ascii="Times New Roman" w:hAnsi="Times New Roman" w:cs="Times New Roman"/>
          <w:sz w:val="24"/>
          <w:szCs w:val="24"/>
        </w:rPr>
        <w:t xml:space="preserve"> </w:t>
      </w:r>
      <w:r w:rsidR="0033617F" w:rsidRPr="004D7EE9">
        <w:rPr>
          <w:rFonts w:ascii="Times New Roman" w:hAnsi="Times New Roman" w:cs="Times New Roman"/>
          <w:b/>
          <w:i/>
          <w:sz w:val="24"/>
          <w:szCs w:val="24"/>
        </w:rPr>
        <w:t xml:space="preserve">группового чата в </w:t>
      </w:r>
      <w:proofErr w:type="spellStart"/>
      <w:r w:rsidR="0033617F" w:rsidRPr="004D7EE9">
        <w:rPr>
          <w:rFonts w:ascii="Times New Roman" w:hAnsi="Times New Roman" w:cs="Times New Roman"/>
          <w:b/>
          <w:i/>
          <w:sz w:val="24"/>
          <w:szCs w:val="24"/>
        </w:rPr>
        <w:t>мессенжере</w:t>
      </w:r>
      <w:proofErr w:type="spellEnd"/>
      <w:r w:rsidR="0033617F" w:rsidRPr="004D7EE9">
        <w:rPr>
          <w:rFonts w:ascii="Times New Roman" w:hAnsi="Times New Roman" w:cs="Times New Roman"/>
          <w:b/>
          <w:i/>
          <w:sz w:val="24"/>
          <w:szCs w:val="24"/>
        </w:rPr>
        <w:t xml:space="preserve"> </w:t>
      </w:r>
      <w:proofErr w:type="spellStart"/>
      <w:r w:rsidR="0033617F" w:rsidRPr="004D7EE9">
        <w:rPr>
          <w:rFonts w:ascii="Times New Roman" w:hAnsi="Times New Roman" w:cs="Times New Roman"/>
          <w:b/>
          <w:i/>
          <w:sz w:val="24"/>
          <w:szCs w:val="24"/>
          <w:lang w:val="en-US"/>
        </w:rPr>
        <w:t>WhatsApp</w:t>
      </w:r>
      <w:proofErr w:type="spellEnd"/>
      <w:r w:rsidR="0033617F" w:rsidRPr="004D7EE9">
        <w:rPr>
          <w:rFonts w:ascii="Times New Roman" w:hAnsi="Times New Roman" w:cs="Times New Roman"/>
          <w:sz w:val="24"/>
          <w:szCs w:val="24"/>
        </w:rPr>
        <w:t xml:space="preserve"> позволяет осуществлять </w:t>
      </w:r>
      <w:r w:rsidR="0033617F">
        <w:rPr>
          <w:rFonts w:ascii="Times New Roman" w:hAnsi="Times New Roman" w:cs="Times New Roman"/>
          <w:sz w:val="24"/>
          <w:szCs w:val="24"/>
        </w:rPr>
        <w:t>обмен информацией</w:t>
      </w:r>
      <w:r w:rsidR="0033617F" w:rsidRPr="004D7EE9">
        <w:rPr>
          <w:rFonts w:ascii="Times New Roman" w:hAnsi="Times New Roman" w:cs="Times New Roman"/>
          <w:sz w:val="24"/>
          <w:szCs w:val="24"/>
        </w:rPr>
        <w:t xml:space="preserve">, решать организационные </w:t>
      </w:r>
      <w:r w:rsidR="0033617F" w:rsidRPr="004D7EE9">
        <w:rPr>
          <w:rFonts w:ascii="Times New Roman" w:hAnsi="Times New Roman" w:cs="Times New Roman"/>
          <w:sz w:val="24"/>
          <w:szCs w:val="24"/>
        </w:rPr>
        <w:lastRenderedPageBreak/>
        <w:t>вопросы, проводить рассылки, взаимодействовать  с родителями учащихся в удобное для всех участников учебно-воспитательного процесса время.</w:t>
      </w:r>
    </w:p>
    <w:p w:rsidR="0017091B" w:rsidRDefault="0017091B" w:rsidP="0033617F">
      <w:pPr>
        <w:rPr>
          <w:rFonts w:ascii="Times New Roman" w:hAnsi="Times New Roman" w:cs="Times New Roman"/>
          <w:sz w:val="24"/>
          <w:szCs w:val="24"/>
        </w:rPr>
      </w:pPr>
      <w:r>
        <w:rPr>
          <w:rFonts w:ascii="Times New Roman" w:hAnsi="Times New Roman" w:cs="Times New Roman"/>
          <w:b/>
          <w:sz w:val="24"/>
          <w:szCs w:val="24"/>
        </w:rPr>
        <w:t xml:space="preserve">        </w:t>
      </w:r>
      <w:r w:rsidR="0033617F" w:rsidRPr="0033617F">
        <w:rPr>
          <w:rFonts w:ascii="Times New Roman" w:hAnsi="Times New Roman" w:cs="Times New Roman"/>
          <w:b/>
          <w:sz w:val="24"/>
          <w:szCs w:val="24"/>
        </w:rPr>
        <w:t>Формы занятий</w:t>
      </w:r>
      <w:r w:rsidR="0033617F" w:rsidRPr="0033617F">
        <w:rPr>
          <w:rFonts w:ascii="Times New Roman" w:hAnsi="Times New Roman" w:cs="Times New Roman"/>
          <w:sz w:val="24"/>
          <w:szCs w:val="24"/>
        </w:rPr>
        <w:t>: индивидуальная, групповая</w:t>
      </w:r>
      <w:r w:rsidR="0033617F">
        <w:rPr>
          <w:rFonts w:ascii="Times New Roman" w:hAnsi="Times New Roman" w:cs="Times New Roman"/>
          <w:sz w:val="24"/>
          <w:szCs w:val="24"/>
        </w:rPr>
        <w:t xml:space="preserve">. </w:t>
      </w:r>
      <w:r w:rsidR="0033617F" w:rsidRPr="0033617F">
        <w:rPr>
          <w:rFonts w:ascii="Times New Roman" w:hAnsi="Times New Roman" w:cs="Times New Roman"/>
          <w:sz w:val="24"/>
          <w:szCs w:val="24"/>
        </w:rPr>
        <w:t>Темы адаптированы согласно возрасту учащихся.</w:t>
      </w:r>
    </w:p>
    <w:p w:rsidR="00B31B26" w:rsidRPr="00833C0C" w:rsidRDefault="00957EB2" w:rsidP="001526D8">
      <w:pPr>
        <w:ind w:firstLine="567"/>
        <w:jc w:val="both"/>
        <w:rPr>
          <w:rFonts w:ascii="Times New Roman" w:hAnsi="Times New Roman" w:cs="Times New Roman"/>
          <w:b/>
          <w:sz w:val="24"/>
          <w:szCs w:val="24"/>
        </w:rPr>
      </w:pPr>
      <w:r w:rsidRPr="00394556">
        <w:rPr>
          <w:rFonts w:ascii="Times New Roman" w:hAnsi="Times New Roman" w:cs="Times New Roman"/>
          <w:b/>
          <w:sz w:val="24"/>
          <w:szCs w:val="24"/>
        </w:rPr>
        <w:t>Формы контроля:</w:t>
      </w:r>
      <w:r w:rsidRPr="007B12C8">
        <w:rPr>
          <w:rFonts w:ascii="Times New Roman" w:hAnsi="Times New Roman" w:cs="Times New Roman"/>
          <w:sz w:val="24"/>
          <w:szCs w:val="24"/>
        </w:rPr>
        <w:t xml:space="preserve"> подведение итогов реализации дополнительной общеобразовательной общеразвивающей программы – выполнение самостоятельных графических работ. Это является</w:t>
      </w:r>
      <w:r>
        <w:rPr>
          <w:rFonts w:ascii="Times New Roman" w:hAnsi="Times New Roman" w:cs="Times New Roman"/>
          <w:sz w:val="24"/>
          <w:szCs w:val="24"/>
        </w:rPr>
        <w:t xml:space="preserve"> </w:t>
      </w:r>
      <w:r w:rsidRPr="007B12C8">
        <w:rPr>
          <w:rFonts w:ascii="Times New Roman" w:hAnsi="Times New Roman" w:cs="Times New Roman"/>
          <w:sz w:val="24"/>
          <w:szCs w:val="24"/>
        </w:rPr>
        <w:t xml:space="preserve"> показателем освоения обучающимися программы. </w:t>
      </w:r>
      <w:r w:rsidR="00B31B26">
        <w:rPr>
          <w:rFonts w:ascii="Times New Roman" w:hAnsi="Times New Roman" w:cs="Times New Roman"/>
          <w:sz w:val="24"/>
          <w:szCs w:val="24"/>
        </w:rPr>
        <w:t>Для определения</w:t>
      </w:r>
      <w:r w:rsidR="00B31B26" w:rsidRPr="00B31B26">
        <w:rPr>
          <w:rFonts w:ascii="Times New Roman" w:hAnsi="Times New Roman" w:cs="Times New Roman"/>
          <w:sz w:val="24"/>
          <w:szCs w:val="24"/>
        </w:rPr>
        <w:t xml:space="preserve"> уровня воспитанности учащихся  </w:t>
      </w:r>
      <w:r w:rsidR="00B31B26">
        <w:rPr>
          <w:rFonts w:ascii="Times New Roman" w:hAnsi="Times New Roman" w:cs="Times New Roman"/>
          <w:sz w:val="24"/>
          <w:szCs w:val="24"/>
        </w:rPr>
        <w:t xml:space="preserve">применяется методика </w:t>
      </w:r>
      <w:r w:rsidR="001526D8">
        <w:rPr>
          <w:rFonts w:ascii="Times New Roman" w:hAnsi="Times New Roman" w:cs="Times New Roman"/>
          <w:sz w:val="24"/>
          <w:szCs w:val="24"/>
        </w:rPr>
        <w:t>Н</w:t>
      </w:r>
      <w:r w:rsidR="00B31B26" w:rsidRPr="00B31B26">
        <w:rPr>
          <w:rFonts w:ascii="Times New Roman" w:hAnsi="Times New Roman" w:cs="Times New Roman"/>
          <w:sz w:val="24"/>
          <w:szCs w:val="24"/>
        </w:rPr>
        <w:t>.П. Капустина</w:t>
      </w:r>
      <w:r w:rsidR="001526D8">
        <w:rPr>
          <w:rFonts w:ascii="Times New Roman" w:hAnsi="Times New Roman" w:cs="Times New Roman"/>
          <w:sz w:val="24"/>
          <w:szCs w:val="24"/>
        </w:rPr>
        <w:t xml:space="preserve"> (приложение 3)</w:t>
      </w:r>
    </w:p>
    <w:p w:rsidR="0033617F" w:rsidRPr="0033617F" w:rsidRDefault="0017091B" w:rsidP="0033617F">
      <w:pPr>
        <w:rPr>
          <w:rFonts w:ascii="Times New Roman" w:hAnsi="Times New Roman" w:cs="Times New Roman"/>
          <w:sz w:val="24"/>
          <w:szCs w:val="24"/>
        </w:rPr>
      </w:pPr>
      <w:r>
        <w:rPr>
          <w:rFonts w:ascii="Times New Roman" w:hAnsi="Times New Roman" w:cs="Times New Roman"/>
          <w:b/>
          <w:sz w:val="24"/>
          <w:szCs w:val="24"/>
        </w:rPr>
        <w:t xml:space="preserve">        </w:t>
      </w:r>
      <w:r w:rsidR="0033617F" w:rsidRPr="0033617F">
        <w:rPr>
          <w:rFonts w:ascii="Times New Roman" w:hAnsi="Times New Roman" w:cs="Times New Roman"/>
          <w:b/>
          <w:sz w:val="24"/>
          <w:szCs w:val="24"/>
        </w:rPr>
        <w:t>Режим занятий, периодичность и продолжительность занятий</w:t>
      </w:r>
      <w:r w:rsidR="0033617F">
        <w:rPr>
          <w:rFonts w:ascii="Times New Roman" w:hAnsi="Times New Roman" w:cs="Times New Roman"/>
          <w:sz w:val="24"/>
          <w:szCs w:val="24"/>
        </w:rPr>
        <w:t xml:space="preserve">. </w:t>
      </w:r>
      <w:r w:rsidR="0033617F" w:rsidRPr="0033617F">
        <w:rPr>
          <w:rFonts w:ascii="Times New Roman" w:hAnsi="Times New Roman" w:cs="Times New Roman"/>
          <w:sz w:val="24"/>
          <w:szCs w:val="24"/>
        </w:rPr>
        <w:t xml:space="preserve">Продолжительность обучения по дополнительной общеобразовательной общеразвивающей </w:t>
      </w:r>
      <w:r w:rsidR="0033617F">
        <w:rPr>
          <w:rFonts w:ascii="Times New Roman" w:hAnsi="Times New Roman" w:cs="Times New Roman"/>
          <w:sz w:val="24"/>
          <w:szCs w:val="24"/>
        </w:rPr>
        <w:t>программе «Черчение и начертательная геометрия</w:t>
      </w:r>
      <w:r w:rsidR="0033617F" w:rsidRPr="0033617F">
        <w:rPr>
          <w:rFonts w:ascii="Times New Roman" w:hAnsi="Times New Roman" w:cs="Times New Roman"/>
          <w:sz w:val="24"/>
          <w:szCs w:val="24"/>
        </w:rPr>
        <w:t>»:</w:t>
      </w:r>
    </w:p>
    <w:p w:rsidR="0033617F" w:rsidRPr="0033617F" w:rsidRDefault="00333729" w:rsidP="0033617F">
      <w:pPr>
        <w:rPr>
          <w:rFonts w:ascii="Times New Roman" w:hAnsi="Times New Roman" w:cs="Times New Roman"/>
          <w:sz w:val="24"/>
          <w:szCs w:val="24"/>
        </w:rPr>
      </w:pPr>
      <w:r>
        <w:rPr>
          <w:rFonts w:ascii="Times New Roman" w:hAnsi="Times New Roman" w:cs="Times New Roman"/>
          <w:sz w:val="24"/>
          <w:szCs w:val="24"/>
        </w:rPr>
        <w:t>- н</w:t>
      </w:r>
      <w:r w:rsidR="0033617F" w:rsidRPr="0033617F">
        <w:rPr>
          <w:rFonts w:ascii="Times New Roman" w:hAnsi="Times New Roman" w:cs="Times New Roman"/>
          <w:sz w:val="24"/>
          <w:szCs w:val="24"/>
        </w:rPr>
        <w:t xml:space="preserve">ачало учебного года – с 1 сентября   </w:t>
      </w:r>
    </w:p>
    <w:p w:rsidR="0033617F" w:rsidRPr="0033617F" w:rsidRDefault="00333729" w:rsidP="0033617F">
      <w:pPr>
        <w:rPr>
          <w:rFonts w:ascii="Times New Roman" w:hAnsi="Times New Roman" w:cs="Times New Roman"/>
          <w:sz w:val="24"/>
          <w:szCs w:val="24"/>
        </w:rPr>
      </w:pPr>
      <w:r>
        <w:rPr>
          <w:rFonts w:ascii="Times New Roman" w:hAnsi="Times New Roman" w:cs="Times New Roman"/>
          <w:sz w:val="24"/>
          <w:szCs w:val="24"/>
        </w:rPr>
        <w:t xml:space="preserve"> - к</w:t>
      </w:r>
      <w:r w:rsidR="0033617F" w:rsidRPr="0033617F">
        <w:rPr>
          <w:rFonts w:ascii="Times New Roman" w:hAnsi="Times New Roman" w:cs="Times New Roman"/>
          <w:sz w:val="24"/>
          <w:szCs w:val="24"/>
        </w:rPr>
        <w:t xml:space="preserve">онец учебного года – 31 мая </w:t>
      </w:r>
    </w:p>
    <w:p w:rsidR="0033617F" w:rsidRDefault="00333729" w:rsidP="0033617F">
      <w:pPr>
        <w:rPr>
          <w:rFonts w:ascii="Times New Roman" w:hAnsi="Times New Roman" w:cs="Times New Roman"/>
          <w:sz w:val="24"/>
          <w:szCs w:val="24"/>
        </w:rPr>
      </w:pPr>
      <w:r>
        <w:rPr>
          <w:rFonts w:ascii="Times New Roman" w:hAnsi="Times New Roman" w:cs="Times New Roman"/>
          <w:sz w:val="24"/>
          <w:szCs w:val="24"/>
        </w:rPr>
        <w:t>- п</w:t>
      </w:r>
      <w:r w:rsidR="0033617F" w:rsidRPr="0033617F">
        <w:rPr>
          <w:rFonts w:ascii="Times New Roman" w:hAnsi="Times New Roman" w:cs="Times New Roman"/>
          <w:sz w:val="24"/>
          <w:szCs w:val="24"/>
        </w:rPr>
        <w:t xml:space="preserve">родолжительность учебного года: 36 недель, </w:t>
      </w:r>
      <w:r w:rsidR="00CD1B06">
        <w:rPr>
          <w:rFonts w:ascii="Times New Roman" w:hAnsi="Times New Roman" w:cs="Times New Roman"/>
          <w:sz w:val="24"/>
          <w:szCs w:val="24"/>
        </w:rPr>
        <w:t>последний день занятий – 31 мая.</w:t>
      </w:r>
    </w:p>
    <w:p w:rsidR="00CD1B06" w:rsidRDefault="00CD1B06" w:rsidP="00CD1B06">
      <w:pPr>
        <w:ind w:firstLine="567"/>
        <w:jc w:val="both"/>
        <w:rPr>
          <w:rFonts w:ascii="Times New Roman" w:hAnsi="Times New Roman" w:cs="Times New Roman"/>
          <w:sz w:val="24"/>
          <w:szCs w:val="24"/>
        </w:rPr>
      </w:pPr>
      <w:r w:rsidRPr="00CD1B06">
        <w:rPr>
          <w:rFonts w:ascii="Times New Roman" w:hAnsi="Times New Roman" w:cs="Times New Roman"/>
          <w:b/>
          <w:sz w:val="24"/>
          <w:szCs w:val="24"/>
        </w:rPr>
        <w:t>Режим занятий</w:t>
      </w:r>
      <w:r w:rsidRPr="007B12C8">
        <w:rPr>
          <w:rFonts w:ascii="Times New Roman" w:hAnsi="Times New Roman" w:cs="Times New Roman"/>
          <w:sz w:val="24"/>
          <w:szCs w:val="24"/>
        </w:rPr>
        <w:t>.</w:t>
      </w:r>
      <w:r>
        <w:rPr>
          <w:rFonts w:ascii="Times New Roman" w:hAnsi="Times New Roman" w:cs="Times New Roman"/>
          <w:sz w:val="24"/>
          <w:szCs w:val="24"/>
        </w:rPr>
        <w:t xml:space="preserve"> </w:t>
      </w:r>
      <w:r w:rsidRPr="007B12C8">
        <w:rPr>
          <w:rFonts w:ascii="Times New Roman" w:hAnsi="Times New Roman" w:cs="Times New Roman"/>
          <w:sz w:val="24"/>
          <w:szCs w:val="24"/>
        </w:rPr>
        <w:t>Занятия проводятся 2 раза в неделю по 2 часа, продолжительность каждого занятия 4</w:t>
      </w:r>
      <w:r>
        <w:rPr>
          <w:rFonts w:ascii="Times New Roman" w:hAnsi="Times New Roman" w:cs="Times New Roman"/>
          <w:sz w:val="24"/>
          <w:szCs w:val="24"/>
        </w:rPr>
        <w:t>0</w:t>
      </w:r>
      <w:r w:rsidRPr="007B12C8">
        <w:rPr>
          <w:rFonts w:ascii="Times New Roman" w:hAnsi="Times New Roman" w:cs="Times New Roman"/>
          <w:sz w:val="24"/>
          <w:szCs w:val="24"/>
        </w:rPr>
        <w:t xml:space="preserve"> минут, с установленными перерывами </w:t>
      </w:r>
      <w:r>
        <w:rPr>
          <w:rFonts w:ascii="Times New Roman" w:hAnsi="Times New Roman" w:cs="Times New Roman"/>
          <w:sz w:val="24"/>
          <w:szCs w:val="24"/>
        </w:rPr>
        <w:t>10 минут.</w:t>
      </w:r>
    </w:p>
    <w:p w:rsidR="00333729" w:rsidRDefault="0033617F" w:rsidP="00333729">
      <w:pPr>
        <w:jc w:val="both"/>
        <w:rPr>
          <w:rFonts w:ascii="Times New Roman" w:hAnsi="Times New Roman" w:cs="Times New Roman"/>
          <w:sz w:val="24"/>
          <w:szCs w:val="24"/>
        </w:rPr>
      </w:pPr>
      <w:r w:rsidRPr="0033617F">
        <w:rPr>
          <w:rFonts w:ascii="Times New Roman" w:hAnsi="Times New Roman" w:cs="Times New Roman"/>
          <w:sz w:val="24"/>
          <w:szCs w:val="24"/>
        </w:rPr>
        <w:t xml:space="preserve">Сроки проведения промежуточной проверки знаний, умений, навыков  - </w:t>
      </w:r>
      <w:r w:rsidRPr="0033617F">
        <w:rPr>
          <w:rFonts w:ascii="Times New Roman" w:hAnsi="Times New Roman" w:cs="Times New Roman"/>
          <w:i/>
          <w:sz w:val="24"/>
          <w:szCs w:val="24"/>
        </w:rPr>
        <w:t>декабрь</w:t>
      </w:r>
      <w:r w:rsidRPr="0033617F">
        <w:rPr>
          <w:rFonts w:ascii="Times New Roman" w:hAnsi="Times New Roman" w:cs="Times New Roman"/>
          <w:sz w:val="24"/>
          <w:szCs w:val="24"/>
        </w:rPr>
        <w:t xml:space="preserve"> - без прекращения образовательного процесса в соответствии с  Уставом учреждения.</w:t>
      </w:r>
      <w:r w:rsidR="00333729">
        <w:rPr>
          <w:rFonts w:ascii="Times New Roman" w:hAnsi="Times New Roman" w:cs="Times New Roman"/>
          <w:sz w:val="24"/>
          <w:szCs w:val="24"/>
        </w:rPr>
        <w:t xml:space="preserve"> </w:t>
      </w:r>
      <w:r w:rsidRPr="0033617F">
        <w:rPr>
          <w:rFonts w:ascii="Times New Roman" w:hAnsi="Times New Roman" w:cs="Times New Roman"/>
          <w:sz w:val="24"/>
          <w:szCs w:val="24"/>
        </w:rPr>
        <w:t xml:space="preserve"> </w:t>
      </w:r>
    </w:p>
    <w:p w:rsidR="0033617F" w:rsidRPr="0033617F" w:rsidRDefault="0033617F" w:rsidP="00333729">
      <w:pPr>
        <w:jc w:val="both"/>
        <w:rPr>
          <w:rFonts w:ascii="Times New Roman" w:hAnsi="Times New Roman" w:cs="Times New Roman"/>
          <w:sz w:val="24"/>
          <w:szCs w:val="24"/>
        </w:rPr>
      </w:pPr>
      <w:r w:rsidRPr="0033617F">
        <w:rPr>
          <w:rFonts w:ascii="Times New Roman" w:hAnsi="Times New Roman" w:cs="Times New Roman"/>
          <w:sz w:val="24"/>
          <w:szCs w:val="24"/>
        </w:rPr>
        <w:t xml:space="preserve">Сроки проведения итоговой проверки знаний, умений, навыков  </w:t>
      </w:r>
      <w:r w:rsidRPr="0033617F">
        <w:rPr>
          <w:rFonts w:ascii="Times New Roman" w:hAnsi="Times New Roman" w:cs="Times New Roman"/>
          <w:i/>
          <w:sz w:val="24"/>
          <w:szCs w:val="24"/>
        </w:rPr>
        <w:t>-  апрель</w:t>
      </w:r>
      <w:r w:rsidRPr="0033617F">
        <w:rPr>
          <w:rFonts w:ascii="Times New Roman" w:hAnsi="Times New Roman" w:cs="Times New Roman"/>
          <w:sz w:val="24"/>
          <w:szCs w:val="24"/>
        </w:rPr>
        <w:t xml:space="preserve"> - в соответствии с Уставом и решением педагогического совета образовательного учреждения. </w:t>
      </w:r>
    </w:p>
    <w:p w:rsidR="0033617F" w:rsidRPr="0033617F" w:rsidRDefault="0033617F" w:rsidP="0033617F">
      <w:pPr>
        <w:rPr>
          <w:rFonts w:ascii="Times New Roman" w:hAnsi="Times New Roman" w:cs="Times New Roman"/>
          <w:i/>
          <w:sz w:val="24"/>
          <w:szCs w:val="24"/>
        </w:rPr>
      </w:pPr>
      <w:r w:rsidRPr="0033617F">
        <w:rPr>
          <w:rFonts w:ascii="Times New Roman" w:hAnsi="Times New Roman" w:cs="Times New Roman"/>
          <w:sz w:val="24"/>
          <w:szCs w:val="24"/>
        </w:rPr>
        <w:t xml:space="preserve">Сроки проведения творческих отчетов, посвященных окончанию учебного года   - </w:t>
      </w:r>
      <w:r w:rsidRPr="0033617F">
        <w:rPr>
          <w:rFonts w:ascii="Times New Roman" w:hAnsi="Times New Roman" w:cs="Times New Roman"/>
          <w:i/>
          <w:sz w:val="24"/>
          <w:szCs w:val="24"/>
        </w:rPr>
        <w:t xml:space="preserve">апрель. </w:t>
      </w:r>
    </w:p>
    <w:p w:rsidR="0033617F" w:rsidRPr="0033617F" w:rsidRDefault="0033617F" w:rsidP="0033617F">
      <w:pPr>
        <w:rPr>
          <w:rFonts w:ascii="Times New Roman" w:hAnsi="Times New Roman" w:cs="Times New Roman"/>
          <w:sz w:val="24"/>
          <w:szCs w:val="24"/>
        </w:rPr>
      </w:pPr>
      <w:r w:rsidRPr="0033617F">
        <w:rPr>
          <w:rFonts w:ascii="Times New Roman" w:hAnsi="Times New Roman" w:cs="Times New Roman"/>
          <w:sz w:val="24"/>
          <w:szCs w:val="24"/>
        </w:rPr>
        <w:t xml:space="preserve">Сроки проведения выпускного мероприятия и вручения свидетельства об окончании </w:t>
      </w:r>
      <w:proofErr w:type="gramStart"/>
      <w:r w:rsidRPr="0033617F">
        <w:rPr>
          <w:rFonts w:ascii="Times New Roman" w:hAnsi="Times New Roman" w:cs="Times New Roman"/>
          <w:sz w:val="24"/>
          <w:szCs w:val="24"/>
        </w:rPr>
        <w:t>обучения по программе</w:t>
      </w:r>
      <w:proofErr w:type="gramEnd"/>
      <w:r w:rsidRPr="0033617F">
        <w:rPr>
          <w:rFonts w:ascii="Times New Roman" w:hAnsi="Times New Roman" w:cs="Times New Roman"/>
          <w:sz w:val="24"/>
          <w:szCs w:val="24"/>
        </w:rPr>
        <w:t xml:space="preserve">    -  </w:t>
      </w:r>
      <w:r w:rsidRPr="0033617F">
        <w:rPr>
          <w:rFonts w:ascii="Times New Roman" w:hAnsi="Times New Roman" w:cs="Times New Roman"/>
          <w:i/>
          <w:sz w:val="24"/>
          <w:szCs w:val="24"/>
        </w:rPr>
        <w:t>май.</w:t>
      </w:r>
      <w:r w:rsidRPr="0033617F">
        <w:rPr>
          <w:rFonts w:ascii="Times New Roman" w:hAnsi="Times New Roman" w:cs="Times New Roman"/>
          <w:sz w:val="24"/>
          <w:szCs w:val="24"/>
        </w:rPr>
        <w:t xml:space="preserve"> </w:t>
      </w:r>
    </w:p>
    <w:p w:rsidR="0033617F" w:rsidRPr="00333729" w:rsidRDefault="0033617F" w:rsidP="0033617F">
      <w:pPr>
        <w:rPr>
          <w:rFonts w:ascii="Times New Roman" w:hAnsi="Times New Roman" w:cs="Times New Roman"/>
          <w:b/>
          <w:sz w:val="24"/>
          <w:szCs w:val="24"/>
        </w:rPr>
      </w:pPr>
      <w:r w:rsidRPr="00333729">
        <w:rPr>
          <w:rFonts w:ascii="Times New Roman" w:hAnsi="Times New Roman" w:cs="Times New Roman"/>
          <w:b/>
          <w:i/>
          <w:sz w:val="24"/>
          <w:szCs w:val="24"/>
        </w:rPr>
        <w:t>Регламентирование образовательного процесса на неделю</w:t>
      </w:r>
      <w:r w:rsidRPr="00333729">
        <w:rPr>
          <w:rFonts w:ascii="Times New Roman" w:hAnsi="Times New Roman" w:cs="Times New Roman"/>
          <w:b/>
          <w:sz w:val="24"/>
          <w:szCs w:val="24"/>
        </w:rPr>
        <w:t xml:space="preserve">. </w:t>
      </w:r>
    </w:p>
    <w:p w:rsidR="0033617F" w:rsidRPr="0033617F" w:rsidRDefault="0033617F" w:rsidP="0033617F">
      <w:pPr>
        <w:rPr>
          <w:rFonts w:ascii="Times New Roman" w:hAnsi="Times New Roman" w:cs="Times New Roman"/>
          <w:sz w:val="24"/>
          <w:szCs w:val="24"/>
        </w:rPr>
      </w:pPr>
      <w:r w:rsidRPr="0033617F">
        <w:rPr>
          <w:rFonts w:ascii="Times New Roman" w:hAnsi="Times New Roman" w:cs="Times New Roman"/>
          <w:sz w:val="24"/>
          <w:szCs w:val="24"/>
        </w:rPr>
        <w:t xml:space="preserve">Продолжительность рабочей недели:  -   6-ти дневная рабочая неделя. </w:t>
      </w:r>
    </w:p>
    <w:p w:rsidR="0033617F" w:rsidRPr="0033617F" w:rsidRDefault="0033617F" w:rsidP="0033617F">
      <w:pPr>
        <w:rPr>
          <w:rFonts w:ascii="Times New Roman" w:hAnsi="Times New Roman" w:cs="Times New Roman"/>
          <w:sz w:val="24"/>
          <w:szCs w:val="24"/>
        </w:rPr>
      </w:pPr>
      <w:r w:rsidRPr="0033617F">
        <w:rPr>
          <w:rFonts w:ascii="Times New Roman" w:hAnsi="Times New Roman" w:cs="Times New Roman"/>
          <w:sz w:val="24"/>
          <w:szCs w:val="24"/>
        </w:rPr>
        <w:t xml:space="preserve">Для учащихся, обучающихся на базе ДДТ выходной день – суббота </w:t>
      </w:r>
    </w:p>
    <w:p w:rsidR="0033617F" w:rsidRPr="0033617F" w:rsidRDefault="0033617F" w:rsidP="0033617F">
      <w:pPr>
        <w:rPr>
          <w:rFonts w:ascii="Times New Roman" w:hAnsi="Times New Roman" w:cs="Times New Roman"/>
          <w:sz w:val="24"/>
          <w:szCs w:val="24"/>
        </w:rPr>
      </w:pPr>
      <w:r w:rsidRPr="0033617F">
        <w:rPr>
          <w:rFonts w:ascii="Times New Roman" w:hAnsi="Times New Roman" w:cs="Times New Roman"/>
          <w:sz w:val="24"/>
          <w:szCs w:val="24"/>
        </w:rPr>
        <w:t xml:space="preserve">Для учащихся, обучающихся на базе общеобразовательных школ выходной день – воскресенье </w:t>
      </w:r>
    </w:p>
    <w:p w:rsidR="0033617F" w:rsidRPr="00333729" w:rsidRDefault="0033617F" w:rsidP="0033617F">
      <w:pPr>
        <w:rPr>
          <w:rFonts w:ascii="Times New Roman" w:hAnsi="Times New Roman" w:cs="Times New Roman"/>
          <w:b/>
          <w:i/>
          <w:sz w:val="24"/>
          <w:szCs w:val="24"/>
        </w:rPr>
      </w:pPr>
      <w:r w:rsidRPr="00333729">
        <w:rPr>
          <w:rFonts w:ascii="Times New Roman" w:hAnsi="Times New Roman" w:cs="Times New Roman"/>
          <w:b/>
          <w:i/>
          <w:sz w:val="24"/>
          <w:szCs w:val="24"/>
        </w:rPr>
        <w:t xml:space="preserve">Регламентирование образовательного процесса на день: </w:t>
      </w:r>
    </w:p>
    <w:p w:rsidR="0033617F" w:rsidRPr="0033617F" w:rsidRDefault="0033617F" w:rsidP="0033617F">
      <w:pPr>
        <w:rPr>
          <w:rFonts w:ascii="Times New Roman" w:hAnsi="Times New Roman" w:cs="Times New Roman"/>
          <w:sz w:val="24"/>
          <w:szCs w:val="24"/>
        </w:rPr>
      </w:pPr>
      <w:r w:rsidRPr="0033617F">
        <w:rPr>
          <w:rFonts w:ascii="Times New Roman" w:hAnsi="Times New Roman" w:cs="Times New Roman"/>
          <w:sz w:val="24"/>
          <w:szCs w:val="24"/>
        </w:rPr>
        <w:t xml:space="preserve">Режим занятий обучающихся: с 8 до  20 часов. </w:t>
      </w:r>
    </w:p>
    <w:p w:rsidR="00156210" w:rsidRDefault="00156210" w:rsidP="0017091B">
      <w:pPr>
        <w:ind w:firstLine="426"/>
        <w:jc w:val="center"/>
        <w:rPr>
          <w:rFonts w:ascii="Times New Roman" w:hAnsi="Times New Roman" w:cs="Times New Roman"/>
          <w:b/>
          <w:sz w:val="24"/>
          <w:szCs w:val="24"/>
        </w:rPr>
      </w:pPr>
    </w:p>
    <w:p w:rsidR="00156210" w:rsidRDefault="00156210" w:rsidP="0017091B">
      <w:pPr>
        <w:ind w:firstLine="426"/>
        <w:jc w:val="center"/>
        <w:rPr>
          <w:rFonts w:ascii="Times New Roman" w:hAnsi="Times New Roman" w:cs="Times New Roman"/>
          <w:b/>
          <w:sz w:val="24"/>
          <w:szCs w:val="24"/>
        </w:rPr>
      </w:pPr>
    </w:p>
    <w:p w:rsidR="00156210" w:rsidRDefault="00156210" w:rsidP="0017091B">
      <w:pPr>
        <w:ind w:firstLine="426"/>
        <w:jc w:val="center"/>
        <w:rPr>
          <w:rFonts w:ascii="Times New Roman" w:hAnsi="Times New Roman" w:cs="Times New Roman"/>
          <w:b/>
          <w:sz w:val="24"/>
          <w:szCs w:val="24"/>
        </w:rPr>
      </w:pPr>
    </w:p>
    <w:p w:rsidR="00156210" w:rsidRDefault="00156210" w:rsidP="0017091B">
      <w:pPr>
        <w:ind w:firstLine="426"/>
        <w:jc w:val="center"/>
        <w:rPr>
          <w:rFonts w:ascii="Times New Roman" w:hAnsi="Times New Roman" w:cs="Times New Roman"/>
          <w:b/>
          <w:sz w:val="24"/>
          <w:szCs w:val="24"/>
        </w:rPr>
      </w:pPr>
    </w:p>
    <w:p w:rsidR="00156210" w:rsidRDefault="00156210" w:rsidP="0017091B">
      <w:pPr>
        <w:ind w:firstLine="426"/>
        <w:jc w:val="center"/>
        <w:rPr>
          <w:rFonts w:ascii="Times New Roman" w:hAnsi="Times New Roman" w:cs="Times New Roman"/>
          <w:b/>
          <w:sz w:val="24"/>
          <w:szCs w:val="24"/>
        </w:rPr>
      </w:pPr>
    </w:p>
    <w:p w:rsidR="0033617F" w:rsidRPr="0017091B" w:rsidRDefault="0017091B" w:rsidP="0017091B">
      <w:pPr>
        <w:ind w:firstLine="426"/>
        <w:jc w:val="center"/>
        <w:rPr>
          <w:rFonts w:ascii="Times New Roman" w:hAnsi="Times New Roman" w:cs="Times New Roman"/>
          <w:b/>
          <w:sz w:val="24"/>
          <w:szCs w:val="24"/>
        </w:rPr>
      </w:pPr>
      <w:r w:rsidRPr="0017091B">
        <w:rPr>
          <w:rFonts w:ascii="Times New Roman" w:hAnsi="Times New Roman" w:cs="Times New Roman"/>
          <w:b/>
          <w:sz w:val="24"/>
          <w:szCs w:val="24"/>
        </w:rPr>
        <w:lastRenderedPageBreak/>
        <w:t>Цель и задачи Программы</w:t>
      </w:r>
    </w:p>
    <w:p w:rsidR="00394556" w:rsidRDefault="007B12C8" w:rsidP="007B12C8">
      <w:pPr>
        <w:ind w:firstLine="567"/>
        <w:jc w:val="both"/>
        <w:rPr>
          <w:rFonts w:ascii="Times New Roman" w:hAnsi="Times New Roman" w:cs="Times New Roman"/>
          <w:sz w:val="24"/>
          <w:szCs w:val="24"/>
        </w:rPr>
      </w:pPr>
      <w:r w:rsidRPr="00394556">
        <w:rPr>
          <w:rFonts w:ascii="Times New Roman" w:hAnsi="Times New Roman" w:cs="Times New Roman"/>
          <w:b/>
          <w:sz w:val="24"/>
          <w:szCs w:val="24"/>
        </w:rPr>
        <w:t>Цель программы</w:t>
      </w:r>
      <w:r w:rsidRPr="007B12C8">
        <w:rPr>
          <w:rFonts w:ascii="Times New Roman" w:hAnsi="Times New Roman" w:cs="Times New Roman"/>
          <w:sz w:val="24"/>
          <w:szCs w:val="24"/>
        </w:rPr>
        <w:t xml:space="preserve">: приобщение </w:t>
      </w:r>
      <w:r w:rsidR="00394556">
        <w:rPr>
          <w:rFonts w:ascii="Times New Roman" w:hAnsi="Times New Roman" w:cs="Times New Roman"/>
          <w:sz w:val="24"/>
          <w:szCs w:val="24"/>
        </w:rPr>
        <w:t>уча</w:t>
      </w:r>
      <w:r w:rsidRPr="007B12C8">
        <w:rPr>
          <w:rFonts w:ascii="Times New Roman" w:hAnsi="Times New Roman" w:cs="Times New Roman"/>
          <w:sz w:val="24"/>
          <w:szCs w:val="24"/>
        </w:rPr>
        <w:t xml:space="preserve">щихся к графической культуре – совокупности достижений человечества в области освоения графических способов передачи информации. </w:t>
      </w:r>
    </w:p>
    <w:p w:rsidR="00394556" w:rsidRDefault="007B12C8" w:rsidP="007B12C8">
      <w:pPr>
        <w:ind w:firstLine="567"/>
        <w:jc w:val="both"/>
        <w:rPr>
          <w:rFonts w:ascii="Times New Roman" w:hAnsi="Times New Roman" w:cs="Times New Roman"/>
          <w:sz w:val="24"/>
          <w:szCs w:val="24"/>
        </w:rPr>
      </w:pPr>
      <w:r w:rsidRPr="00394556">
        <w:rPr>
          <w:rFonts w:ascii="Times New Roman" w:hAnsi="Times New Roman" w:cs="Times New Roman"/>
          <w:b/>
          <w:sz w:val="24"/>
          <w:szCs w:val="24"/>
        </w:rPr>
        <w:t>Задачи программы:</w:t>
      </w:r>
      <w:r w:rsidRPr="007B12C8">
        <w:rPr>
          <w:rFonts w:ascii="Times New Roman" w:hAnsi="Times New Roman" w:cs="Times New Roman"/>
          <w:sz w:val="24"/>
          <w:szCs w:val="24"/>
        </w:rPr>
        <w:t xml:space="preserve"> </w:t>
      </w:r>
    </w:p>
    <w:p w:rsidR="00355187" w:rsidRPr="00355187" w:rsidRDefault="00BF02EF" w:rsidP="00355187">
      <w:pPr>
        <w:jc w:val="both"/>
        <w:rPr>
          <w:rFonts w:ascii="Times New Roman" w:hAnsi="Times New Roman" w:cs="Times New Roman"/>
          <w:sz w:val="24"/>
          <w:szCs w:val="24"/>
        </w:rPr>
      </w:pPr>
      <w:r w:rsidRPr="00355187">
        <w:rPr>
          <w:rFonts w:ascii="Times New Roman" w:hAnsi="Times New Roman" w:cs="Times New Roman"/>
          <w:sz w:val="24"/>
          <w:szCs w:val="24"/>
        </w:rPr>
        <w:t>- н</w:t>
      </w:r>
      <w:r w:rsidR="007B12C8" w:rsidRPr="00355187">
        <w:rPr>
          <w:rFonts w:ascii="Times New Roman" w:hAnsi="Times New Roman" w:cs="Times New Roman"/>
          <w:sz w:val="24"/>
          <w:szCs w:val="24"/>
        </w:rPr>
        <w:t>аучить понимать графический язык общения, передачи и хранения информации о предметном мире с помощью различных методов, способов отображения ее н</w:t>
      </w:r>
      <w:r w:rsidRPr="00355187">
        <w:rPr>
          <w:rFonts w:ascii="Times New Roman" w:hAnsi="Times New Roman" w:cs="Times New Roman"/>
          <w:sz w:val="24"/>
          <w:szCs w:val="24"/>
        </w:rPr>
        <w:t>а плоскости и правил считывания;</w:t>
      </w:r>
      <w:r w:rsidR="00355187" w:rsidRPr="00355187">
        <w:rPr>
          <w:rFonts w:ascii="Times New Roman" w:hAnsi="Times New Roman" w:cs="Times New Roman"/>
          <w:sz w:val="24"/>
          <w:szCs w:val="24"/>
        </w:rPr>
        <w:t xml:space="preserve"> </w:t>
      </w:r>
    </w:p>
    <w:p w:rsidR="00BF02EF" w:rsidRPr="00355187" w:rsidRDefault="00355187" w:rsidP="00355187">
      <w:pPr>
        <w:jc w:val="both"/>
        <w:rPr>
          <w:rFonts w:ascii="Times New Roman" w:hAnsi="Times New Roman" w:cs="Times New Roman"/>
          <w:sz w:val="24"/>
          <w:szCs w:val="24"/>
        </w:rPr>
      </w:pPr>
      <w:r w:rsidRPr="00355187">
        <w:rPr>
          <w:rFonts w:ascii="Times New Roman" w:hAnsi="Times New Roman" w:cs="Times New Roman"/>
          <w:sz w:val="24"/>
          <w:szCs w:val="24"/>
        </w:rPr>
        <w:t>- познакомить со средствами и формами графического отображения объектов или процессов, правилами выполнения графической документации;</w:t>
      </w:r>
    </w:p>
    <w:p w:rsidR="00BF02EF" w:rsidRPr="00355187" w:rsidRDefault="00BF02EF" w:rsidP="00355187">
      <w:pPr>
        <w:jc w:val="both"/>
        <w:rPr>
          <w:rFonts w:ascii="Times New Roman" w:hAnsi="Times New Roman" w:cs="Times New Roman"/>
          <w:sz w:val="24"/>
          <w:szCs w:val="24"/>
        </w:rPr>
      </w:pPr>
      <w:r w:rsidRPr="00355187">
        <w:rPr>
          <w:rFonts w:ascii="Times New Roman" w:hAnsi="Times New Roman" w:cs="Times New Roman"/>
          <w:sz w:val="24"/>
          <w:szCs w:val="24"/>
        </w:rPr>
        <w:t xml:space="preserve">-формировать умения устанавливать взаимосвязь знаний по разным предметам для решения прикладных учебных задач; </w:t>
      </w:r>
    </w:p>
    <w:p w:rsidR="00BF02EF" w:rsidRPr="00355187" w:rsidRDefault="00BF02EF" w:rsidP="00355187">
      <w:pPr>
        <w:jc w:val="both"/>
        <w:rPr>
          <w:rFonts w:ascii="Times New Roman" w:hAnsi="Times New Roman" w:cs="Times New Roman"/>
          <w:sz w:val="24"/>
          <w:szCs w:val="24"/>
        </w:rPr>
      </w:pPr>
      <w:r w:rsidRPr="00355187">
        <w:rPr>
          <w:rFonts w:ascii="Times New Roman" w:hAnsi="Times New Roman" w:cs="Times New Roman"/>
          <w:sz w:val="24"/>
          <w:szCs w:val="24"/>
        </w:rPr>
        <w:t>- формировать представления о мире профессий, связанных с изучаемыми т</w:t>
      </w:r>
      <w:r w:rsidR="0091346E">
        <w:rPr>
          <w:rFonts w:ascii="Times New Roman" w:hAnsi="Times New Roman" w:cs="Times New Roman"/>
          <w:sz w:val="24"/>
          <w:szCs w:val="24"/>
        </w:rPr>
        <w:t xml:space="preserve">ехнологиями, и  их  </w:t>
      </w:r>
      <w:proofErr w:type="spellStart"/>
      <w:r w:rsidR="0091346E">
        <w:rPr>
          <w:rFonts w:ascii="Times New Roman" w:hAnsi="Times New Roman" w:cs="Times New Roman"/>
          <w:sz w:val="24"/>
          <w:szCs w:val="24"/>
        </w:rPr>
        <w:t>востребованн</w:t>
      </w:r>
      <w:r w:rsidRPr="00355187">
        <w:rPr>
          <w:rFonts w:ascii="Times New Roman" w:hAnsi="Times New Roman" w:cs="Times New Roman"/>
          <w:sz w:val="24"/>
          <w:szCs w:val="24"/>
        </w:rPr>
        <w:t>остью</w:t>
      </w:r>
      <w:proofErr w:type="spellEnd"/>
      <w:r w:rsidRPr="00355187">
        <w:rPr>
          <w:rFonts w:ascii="Times New Roman" w:hAnsi="Times New Roman" w:cs="Times New Roman"/>
          <w:sz w:val="24"/>
          <w:szCs w:val="24"/>
        </w:rPr>
        <w:t xml:space="preserve">  на рынке труда;</w:t>
      </w:r>
    </w:p>
    <w:p w:rsidR="00355187" w:rsidRPr="00355187" w:rsidRDefault="00BF02EF" w:rsidP="00355187">
      <w:pPr>
        <w:jc w:val="both"/>
        <w:rPr>
          <w:rFonts w:ascii="Times New Roman" w:hAnsi="Times New Roman" w:cs="Times New Roman"/>
          <w:sz w:val="24"/>
          <w:szCs w:val="24"/>
        </w:rPr>
      </w:pPr>
      <w:r w:rsidRPr="00355187">
        <w:rPr>
          <w:rFonts w:ascii="Times New Roman" w:hAnsi="Times New Roman" w:cs="Times New Roman"/>
          <w:sz w:val="24"/>
          <w:szCs w:val="24"/>
        </w:rPr>
        <w:t>- р</w:t>
      </w:r>
      <w:r w:rsidR="007B12C8" w:rsidRPr="00355187">
        <w:rPr>
          <w:rFonts w:ascii="Times New Roman" w:hAnsi="Times New Roman" w:cs="Times New Roman"/>
          <w:sz w:val="24"/>
          <w:szCs w:val="24"/>
        </w:rPr>
        <w:t>азвить элементарные умения п</w:t>
      </w:r>
      <w:r w:rsidRPr="00355187">
        <w:rPr>
          <w:rFonts w:ascii="Times New Roman" w:hAnsi="Times New Roman" w:cs="Times New Roman"/>
          <w:sz w:val="24"/>
          <w:szCs w:val="24"/>
        </w:rPr>
        <w:t>реобразовывать форму предметов;</w:t>
      </w:r>
      <w:r w:rsidR="00355187" w:rsidRPr="00355187">
        <w:rPr>
          <w:rFonts w:ascii="Times New Roman" w:hAnsi="Times New Roman" w:cs="Times New Roman"/>
          <w:sz w:val="24"/>
          <w:szCs w:val="24"/>
        </w:rPr>
        <w:t xml:space="preserve"> </w:t>
      </w:r>
    </w:p>
    <w:p w:rsidR="00394556" w:rsidRPr="00355187" w:rsidRDefault="00355187" w:rsidP="00355187">
      <w:pPr>
        <w:jc w:val="both"/>
        <w:rPr>
          <w:rFonts w:ascii="Times New Roman" w:hAnsi="Times New Roman" w:cs="Times New Roman"/>
          <w:sz w:val="24"/>
          <w:szCs w:val="24"/>
        </w:rPr>
      </w:pPr>
      <w:r w:rsidRPr="00355187">
        <w:rPr>
          <w:rFonts w:ascii="Times New Roman" w:hAnsi="Times New Roman" w:cs="Times New Roman"/>
          <w:sz w:val="24"/>
          <w:szCs w:val="24"/>
        </w:rPr>
        <w:t>- формировать способность осуществлять контроль, коррекцию и оценку результатов своей деятельности;</w:t>
      </w:r>
    </w:p>
    <w:p w:rsidR="00394556" w:rsidRPr="00355187" w:rsidRDefault="00BF02EF" w:rsidP="00355187">
      <w:pPr>
        <w:jc w:val="both"/>
        <w:rPr>
          <w:rFonts w:ascii="Times New Roman" w:hAnsi="Times New Roman" w:cs="Times New Roman"/>
          <w:sz w:val="24"/>
          <w:szCs w:val="24"/>
        </w:rPr>
      </w:pPr>
      <w:r w:rsidRPr="00355187">
        <w:rPr>
          <w:rFonts w:ascii="Times New Roman" w:hAnsi="Times New Roman" w:cs="Times New Roman"/>
          <w:sz w:val="24"/>
          <w:szCs w:val="24"/>
        </w:rPr>
        <w:t>- развивать логическое и пространственное мышление, статические, динамические</w:t>
      </w:r>
      <w:r w:rsidR="00355187" w:rsidRPr="00355187">
        <w:rPr>
          <w:rFonts w:ascii="Times New Roman" w:hAnsi="Times New Roman" w:cs="Times New Roman"/>
          <w:sz w:val="24"/>
          <w:szCs w:val="24"/>
        </w:rPr>
        <w:t xml:space="preserve"> пространственные представления</w:t>
      </w:r>
      <w:r w:rsidR="007B12C8" w:rsidRPr="00355187">
        <w:rPr>
          <w:rFonts w:ascii="Times New Roman" w:hAnsi="Times New Roman" w:cs="Times New Roman"/>
          <w:sz w:val="24"/>
          <w:szCs w:val="24"/>
        </w:rPr>
        <w:t xml:space="preserve">. </w:t>
      </w:r>
    </w:p>
    <w:p w:rsidR="0017091B" w:rsidRDefault="00CD1B06" w:rsidP="00CD1B06">
      <w:pPr>
        <w:ind w:firstLine="567"/>
        <w:jc w:val="center"/>
        <w:rPr>
          <w:rFonts w:ascii="Times New Roman" w:hAnsi="Times New Roman" w:cs="Times New Roman"/>
          <w:b/>
          <w:sz w:val="24"/>
          <w:szCs w:val="24"/>
        </w:rPr>
      </w:pPr>
      <w:r>
        <w:rPr>
          <w:rFonts w:ascii="Times New Roman" w:hAnsi="Times New Roman" w:cs="Times New Roman"/>
          <w:b/>
          <w:sz w:val="24"/>
          <w:szCs w:val="24"/>
        </w:rPr>
        <w:t>Учебный план</w:t>
      </w:r>
    </w:p>
    <w:tbl>
      <w:tblPr>
        <w:tblStyle w:val="a4"/>
        <w:tblW w:w="5000" w:type="pct"/>
        <w:tblLook w:val="04A0"/>
      </w:tblPr>
      <w:tblGrid>
        <w:gridCol w:w="1954"/>
        <w:gridCol w:w="2912"/>
        <w:gridCol w:w="2612"/>
        <w:gridCol w:w="2660"/>
      </w:tblGrid>
      <w:tr w:rsidR="004B2A7D" w:rsidRPr="006625BC" w:rsidTr="004B2A7D">
        <w:trPr>
          <w:trHeight w:val="467"/>
        </w:trPr>
        <w:tc>
          <w:tcPr>
            <w:tcW w:w="964" w:type="pct"/>
            <w:vMerge w:val="restart"/>
          </w:tcPr>
          <w:p w:rsidR="004B2A7D" w:rsidRPr="006625BC" w:rsidRDefault="004B2A7D" w:rsidP="00705A88">
            <w:pPr>
              <w:pStyle w:val="a6"/>
              <w:jc w:val="center"/>
              <w:rPr>
                <w:b/>
                <w:sz w:val="22"/>
                <w:szCs w:val="22"/>
              </w:rPr>
            </w:pPr>
            <w:r>
              <w:rPr>
                <w:b/>
                <w:sz w:val="22"/>
                <w:szCs w:val="22"/>
              </w:rPr>
              <w:t>Уровень освоения программы</w:t>
            </w:r>
          </w:p>
          <w:p w:rsidR="004B2A7D" w:rsidRPr="006625BC" w:rsidRDefault="004B2A7D" w:rsidP="00705A88">
            <w:pPr>
              <w:pStyle w:val="a6"/>
              <w:jc w:val="center"/>
              <w:rPr>
                <w:b/>
                <w:sz w:val="22"/>
                <w:szCs w:val="22"/>
              </w:rPr>
            </w:pPr>
          </w:p>
        </w:tc>
        <w:tc>
          <w:tcPr>
            <w:tcW w:w="4036" w:type="pct"/>
            <w:gridSpan w:val="3"/>
          </w:tcPr>
          <w:p w:rsidR="004B2A7D" w:rsidRPr="006625BC" w:rsidRDefault="004B2A7D" w:rsidP="00705A88">
            <w:pPr>
              <w:pStyle w:val="a6"/>
              <w:jc w:val="center"/>
              <w:rPr>
                <w:b/>
                <w:sz w:val="22"/>
                <w:szCs w:val="22"/>
              </w:rPr>
            </w:pPr>
            <w:r w:rsidRPr="006625BC">
              <w:rPr>
                <w:b/>
                <w:sz w:val="22"/>
                <w:szCs w:val="22"/>
              </w:rPr>
              <w:t>Количество часов</w:t>
            </w:r>
          </w:p>
        </w:tc>
      </w:tr>
      <w:tr w:rsidR="004B2A7D" w:rsidRPr="006625BC" w:rsidTr="004B2A7D">
        <w:trPr>
          <w:trHeight w:val="360"/>
        </w:trPr>
        <w:tc>
          <w:tcPr>
            <w:tcW w:w="964" w:type="pct"/>
            <w:vMerge/>
          </w:tcPr>
          <w:p w:rsidR="004B2A7D" w:rsidRPr="006625BC" w:rsidRDefault="004B2A7D" w:rsidP="00705A88">
            <w:pPr>
              <w:pStyle w:val="a6"/>
              <w:jc w:val="center"/>
              <w:rPr>
                <w:b/>
                <w:sz w:val="22"/>
                <w:szCs w:val="22"/>
              </w:rPr>
            </w:pPr>
          </w:p>
        </w:tc>
        <w:tc>
          <w:tcPr>
            <w:tcW w:w="1436" w:type="pct"/>
          </w:tcPr>
          <w:p w:rsidR="004B2A7D" w:rsidRPr="006625BC" w:rsidRDefault="004B2A7D" w:rsidP="00705A88">
            <w:pPr>
              <w:pStyle w:val="a6"/>
              <w:jc w:val="center"/>
              <w:rPr>
                <w:b/>
                <w:sz w:val="22"/>
                <w:szCs w:val="22"/>
              </w:rPr>
            </w:pPr>
            <w:r w:rsidRPr="006625BC">
              <w:rPr>
                <w:b/>
                <w:sz w:val="22"/>
                <w:szCs w:val="22"/>
              </w:rPr>
              <w:t>Всего</w:t>
            </w:r>
          </w:p>
        </w:tc>
        <w:tc>
          <w:tcPr>
            <w:tcW w:w="1288" w:type="pct"/>
          </w:tcPr>
          <w:p w:rsidR="004B2A7D" w:rsidRPr="006625BC" w:rsidRDefault="004B2A7D" w:rsidP="00705A88">
            <w:pPr>
              <w:pStyle w:val="a6"/>
              <w:jc w:val="center"/>
              <w:rPr>
                <w:b/>
                <w:sz w:val="22"/>
                <w:szCs w:val="22"/>
              </w:rPr>
            </w:pPr>
            <w:r w:rsidRPr="006625BC">
              <w:rPr>
                <w:b/>
                <w:sz w:val="22"/>
                <w:szCs w:val="22"/>
              </w:rPr>
              <w:t>Теория</w:t>
            </w:r>
          </w:p>
        </w:tc>
        <w:tc>
          <w:tcPr>
            <w:tcW w:w="1311" w:type="pct"/>
          </w:tcPr>
          <w:p w:rsidR="004B2A7D" w:rsidRPr="006625BC" w:rsidRDefault="004B2A7D" w:rsidP="00705A88">
            <w:pPr>
              <w:pStyle w:val="a6"/>
              <w:jc w:val="center"/>
              <w:rPr>
                <w:b/>
                <w:sz w:val="22"/>
                <w:szCs w:val="22"/>
              </w:rPr>
            </w:pPr>
            <w:r w:rsidRPr="006625BC">
              <w:rPr>
                <w:b/>
                <w:sz w:val="22"/>
                <w:szCs w:val="22"/>
              </w:rPr>
              <w:t>Практика</w:t>
            </w:r>
          </w:p>
        </w:tc>
      </w:tr>
      <w:tr w:rsidR="004B2A7D" w:rsidRPr="006625BC" w:rsidTr="004B2A7D">
        <w:tc>
          <w:tcPr>
            <w:tcW w:w="964" w:type="pct"/>
          </w:tcPr>
          <w:p w:rsidR="004B2A7D" w:rsidRDefault="004B2A7D" w:rsidP="00CD1B06">
            <w:pPr>
              <w:pStyle w:val="a6"/>
              <w:jc w:val="center"/>
              <w:rPr>
                <w:sz w:val="22"/>
                <w:szCs w:val="22"/>
              </w:rPr>
            </w:pPr>
            <w:r>
              <w:rPr>
                <w:sz w:val="22"/>
                <w:szCs w:val="22"/>
              </w:rPr>
              <w:t>1 год обучения</w:t>
            </w:r>
          </w:p>
          <w:p w:rsidR="004B2A7D" w:rsidRPr="006625BC" w:rsidRDefault="004B2A7D" w:rsidP="00CD1B06">
            <w:pPr>
              <w:pStyle w:val="a6"/>
              <w:jc w:val="center"/>
              <w:rPr>
                <w:sz w:val="22"/>
                <w:szCs w:val="22"/>
              </w:rPr>
            </w:pPr>
          </w:p>
        </w:tc>
        <w:tc>
          <w:tcPr>
            <w:tcW w:w="1436" w:type="pct"/>
          </w:tcPr>
          <w:p w:rsidR="004B2A7D" w:rsidRPr="006625BC" w:rsidRDefault="004B2A7D" w:rsidP="00705A88">
            <w:pPr>
              <w:pStyle w:val="a6"/>
              <w:jc w:val="center"/>
              <w:rPr>
                <w:sz w:val="22"/>
                <w:szCs w:val="22"/>
              </w:rPr>
            </w:pPr>
            <w:r w:rsidRPr="006625BC">
              <w:rPr>
                <w:sz w:val="22"/>
                <w:szCs w:val="22"/>
              </w:rPr>
              <w:t>144</w:t>
            </w:r>
          </w:p>
        </w:tc>
        <w:tc>
          <w:tcPr>
            <w:tcW w:w="1288" w:type="pct"/>
          </w:tcPr>
          <w:p w:rsidR="004B2A7D" w:rsidRPr="006625BC" w:rsidRDefault="00630E31" w:rsidP="00705A88">
            <w:pPr>
              <w:pStyle w:val="a6"/>
              <w:jc w:val="center"/>
              <w:rPr>
                <w:sz w:val="22"/>
                <w:szCs w:val="22"/>
              </w:rPr>
            </w:pPr>
            <w:r>
              <w:rPr>
                <w:sz w:val="22"/>
                <w:szCs w:val="22"/>
              </w:rPr>
              <w:t>24</w:t>
            </w:r>
          </w:p>
        </w:tc>
        <w:tc>
          <w:tcPr>
            <w:tcW w:w="1311" w:type="pct"/>
          </w:tcPr>
          <w:p w:rsidR="004B2A7D" w:rsidRPr="006625BC" w:rsidRDefault="00630E31" w:rsidP="00705A88">
            <w:pPr>
              <w:pStyle w:val="a6"/>
              <w:jc w:val="center"/>
              <w:rPr>
                <w:sz w:val="22"/>
                <w:szCs w:val="22"/>
              </w:rPr>
            </w:pPr>
            <w:r>
              <w:rPr>
                <w:sz w:val="22"/>
                <w:szCs w:val="22"/>
              </w:rPr>
              <w:t>120</w:t>
            </w:r>
          </w:p>
        </w:tc>
      </w:tr>
    </w:tbl>
    <w:p w:rsidR="0017091B" w:rsidRDefault="0017091B" w:rsidP="007B12C8">
      <w:pPr>
        <w:ind w:firstLine="567"/>
        <w:jc w:val="both"/>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156210" w:rsidRDefault="00156210" w:rsidP="001A14CB">
      <w:pPr>
        <w:jc w:val="center"/>
        <w:rPr>
          <w:rFonts w:ascii="Times New Roman" w:hAnsi="Times New Roman" w:cs="Times New Roman"/>
          <w:b/>
          <w:sz w:val="24"/>
          <w:szCs w:val="24"/>
        </w:rPr>
      </w:pPr>
    </w:p>
    <w:p w:rsidR="004B2A7D" w:rsidRPr="001A14CB" w:rsidRDefault="004B2A7D" w:rsidP="001A14CB">
      <w:pPr>
        <w:jc w:val="center"/>
        <w:rPr>
          <w:rFonts w:ascii="Times New Roman" w:hAnsi="Times New Roman" w:cs="Times New Roman"/>
          <w:b/>
          <w:sz w:val="24"/>
          <w:szCs w:val="24"/>
        </w:rPr>
      </w:pPr>
      <w:r w:rsidRPr="004B2A7D">
        <w:rPr>
          <w:rFonts w:ascii="Times New Roman" w:hAnsi="Times New Roman" w:cs="Times New Roman"/>
          <w:b/>
          <w:sz w:val="24"/>
          <w:szCs w:val="24"/>
        </w:rPr>
        <w:lastRenderedPageBreak/>
        <w:t>Учебно-тематический  план</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3686"/>
        <w:gridCol w:w="1134"/>
        <w:gridCol w:w="992"/>
        <w:gridCol w:w="1276"/>
        <w:gridCol w:w="2693"/>
      </w:tblGrid>
      <w:tr w:rsidR="00AC7017" w:rsidRPr="002C3DD6" w:rsidTr="001A14CB">
        <w:trPr>
          <w:cantSplit/>
        </w:trPr>
        <w:tc>
          <w:tcPr>
            <w:tcW w:w="675" w:type="dxa"/>
            <w:vMerge w:val="restart"/>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w:t>
            </w:r>
          </w:p>
          <w:p w:rsidR="00AC7017" w:rsidRPr="002C3DD6" w:rsidRDefault="00AC7017" w:rsidP="004B2A7D">
            <w:pPr>
              <w:rPr>
                <w:rFonts w:ascii="Times New Roman" w:hAnsi="Times New Roman" w:cs="Times New Roman"/>
                <w:sz w:val="24"/>
                <w:szCs w:val="24"/>
              </w:rPr>
            </w:pPr>
            <w:proofErr w:type="spellStart"/>
            <w:r w:rsidRPr="002C3DD6">
              <w:rPr>
                <w:rFonts w:ascii="Times New Roman" w:hAnsi="Times New Roman" w:cs="Times New Roman"/>
                <w:sz w:val="24"/>
                <w:szCs w:val="24"/>
              </w:rPr>
              <w:t>п\</w:t>
            </w:r>
            <w:proofErr w:type="gramStart"/>
            <w:r w:rsidRPr="002C3DD6">
              <w:rPr>
                <w:rFonts w:ascii="Times New Roman" w:hAnsi="Times New Roman" w:cs="Times New Roman"/>
                <w:sz w:val="24"/>
                <w:szCs w:val="24"/>
              </w:rPr>
              <w:t>п</w:t>
            </w:r>
            <w:proofErr w:type="spellEnd"/>
            <w:proofErr w:type="gramEnd"/>
          </w:p>
        </w:tc>
        <w:tc>
          <w:tcPr>
            <w:tcW w:w="3686" w:type="dxa"/>
            <w:vMerge w:val="restart"/>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Тема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Всего</w:t>
            </w:r>
          </w:p>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часов</w:t>
            </w:r>
          </w:p>
        </w:tc>
        <w:tc>
          <w:tcPr>
            <w:tcW w:w="2268" w:type="dxa"/>
            <w:gridSpan w:val="2"/>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В том числе</w:t>
            </w:r>
          </w:p>
        </w:tc>
        <w:tc>
          <w:tcPr>
            <w:tcW w:w="2693" w:type="dxa"/>
            <w:vMerge w:val="restart"/>
            <w:tcBorders>
              <w:top w:val="single" w:sz="4" w:space="0" w:color="auto"/>
              <w:left w:val="single" w:sz="4" w:space="0" w:color="auto"/>
              <w:right w:val="single" w:sz="4" w:space="0" w:color="auto"/>
            </w:tcBorders>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Форма аттестации</w:t>
            </w:r>
          </w:p>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(контроля)</w:t>
            </w:r>
          </w:p>
        </w:tc>
      </w:tr>
      <w:tr w:rsidR="00AC7017" w:rsidRPr="002C3DD6" w:rsidTr="001A14CB">
        <w:trPr>
          <w:cantSplit/>
        </w:trPr>
        <w:tc>
          <w:tcPr>
            <w:tcW w:w="675" w:type="dxa"/>
            <w:vMerge/>
            <w:tcBorders>
              <w:top w:val="single" w:sz="4" w:space="0" w:color="auto"/>
              <w:left w:val="single" w:sz="4" w:space="0" w:color="auto"/>
              <w:bottom w:val="single" w:sz="4" w:space="0" w:color="auto"/>
              <w:right w:val="single" w:sz="4" w:space="0" w:color="auto"/>
            </w:tcBorders>
            <w:vAlign w:val="center"/>
            <w:hideMark/>
          </w:tcPr>
          <w:p w:rsidR="00AC7017" w:rsidRPr="002C3DD6" w:rsidRDefault="00AC7017" w:rsidP="004B2A7D">
            <w:pPr>
              <w:rPr>
                <w:rFonts w:ascii="Times New Roman" w:hAnsi="Times New Roman" w:cs="Times New Roman"/>
                <w:sz w:val="24"/>
                <w:szCs w:val="24"/>
              </w:rPr>
            </w:pPr>
          </w:p>
        </w:tc>
        <w:tc>
          <w:tcPr>
            <w:tcW w:w="3686" w:type="dxa"/>
            <w:vMerge/>
            <w:tcBorders>
              <w:top w:val="single" w:sz="4" w:space="0" w:color="auto"/>
              <w:left w:val="single" w:sz="4" w:space="0" w:color="auto"/>
              <w:bottom w:val="single" w:sz="4" w:space="0" w:color="auto"/>
              <w:right w:val="single" w:sz="4" w:space="0" w:color="auto"/>
            </w:tcBorders>
            <w:vAlign w:val="center"/>
            <w:hideMark/>
          </w:tcPr>
          <w:p w:rsidR="00AC7017" w:rsidRPr="002C3DD6" w:rsidRDefault="00AC7017" w:rsidP="004B2A7D">
            <w:pPr>
              <w:rPr>
                <w:rFonts w:ascii="Times New Roman" w:hAnsi="Times New Roman" w:cs="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AC7017" w:rsidRPr="002C3DD6" w:rsidRDefault="00AC7017" w:rsidP="00693508">
            <w:pPr>
              <w:jc w:val="cente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теория</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практика</w:t>
            </w:r>
          </w:p>
        </w:tc>
        <w:tc>
          <w:tcPr>
            <w:tcW w:w="2693" w:type="dxa"/>
            <w:vMerge/>
            <w:tcBorders>
              <w:left w:val="single" w:sz="4" w:space="0" w:color="auto"/>
              <w:bottom w:val="single" w:sz="4" w:space="0" w:color="auto"/>
              <w:right w:val="single" w:sz="4" w:space="0" w:color="auto"/>
            </w:tcBorders>
          </w:tcPr>
          <w:p w:rsidR="00AC7017" w:rsidRPr="002C3DD6" w:rsidRDefault="00AC7017" w:rsidP="004B2A7D">
            <w:pPr>
              <w:rPr>
                <w:rFonts w:ascii="Times New Roman" w:hAnsi="Times New Roman" w:cs="Times New Roman"/>
                <w:sz w:val="24"/>
                <w:szCs w:val="24"/>
              </w:rPr>
            </w:pP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Вводное занятие</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2164CA" w:rsidP="004B2A7D">
            <w:pPr>
              <w:rPr>
                <w:rFonts w:ascii="Times New Roman" w:hAnsi="Times New Roman" w:cs="Times New Roman"/>
                <w:sz w:val="24"/>
                <w:szCs w:val="24"/>
              </w:rPr>
            </w:pPr>
            <w:proofErr w:type="spellStart"/>
            <w:r>
              <w:rPr>
                <w:rFonts w:ascii="Times New Roman" w:hAnsi="Times New Roman" w:cs="Times New Roman"/>
                <w:sz w:val="24"/>
                <w:szCs w:val="24"/>
              </w:rPr>
              <w:t>беседв</w:t>
            </w:r>
            <w:proofErr w:type="spellEnd"/>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1</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232855"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Техника выполнения чертежей и правила их оформления</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5</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607F26" w:rsidP="004B2A7D">
            <w:pPr>
              <w:rPr>
                <w:rFonts w:ascii="Times New Roman" w:hAnsi="Times New Roman" w:cs="Times New Roman"/>
                <w:sz w:val="24"/>
                <w:szCs w:val="24"/>
              </w:rPr>
            </w:pPr>
            <w:r>
              <w:rPr>
                <w:rFonts w:ascii="Times New Roman" w:hAnsi="Times New Roman" w:cs="Times New Roman"/>
                <w:sz w:val="24"/>
                <w:szCs w:val="24"/>
              </w:rPr>
              <w:t>опрос</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2</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232855" w:rsidP="002C3DD6">
            <w:pPr>
              <w:jc w:val="both"/>
              <w:rPr>
                <w:rFonts w:ascii="Times New Roman" w:hAnsi="Times New Roman" w:cs="Times New Roman"/>
                <w:color w:val="000000"/>
                <w:sz w:val="24"/>
                <w:szCs w:val="24"/>
              </w:rPr>
            </w:pPr>
            <w:r w:rsidRPr="002C3DD6">
              <w:rPr>
                <w:rStyle w:val="c31"/>
                <w:rFonts w:ascii="Times New Roman" w:hAnsi="Times New Roman" w:cs="Times New Roman"/>
                <w:bCs/>
                <w:color w:val="000000"/>
                <w:sz w:val="24"/>
                <w:szCs w:val="24"/>
              </w:rPr>
              <w:t>Чертежи в системе прямоугольных проекций.</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14</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12</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F324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3</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232855"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Аксонометрические проекции. Технический рисунок.</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10</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8</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607F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4</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232855"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Чтение и выполнение чертежей.</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10</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8</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607F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5</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232855"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Аксонометрические проекции. Технический рисунок.</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24</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20</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F324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6</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Промежуточная аттестация</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3</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291AD0"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7</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E119EB"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Сечения и разрезы.</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F9228F" w:rsidP="00693508">
            <w:pPr>
              <w:jc w:val="center"/>
              <w:rPr>
                <w:rFonts w:ascii="Times New Roman" w:hAnsi="Times New Roman" w:cs="Times New Roman"/>
                <w:sz w:val="24"/>
                <w:szCs w:val="24"/>
              </w:rPr>
            </w:pPr>
            <w:r>
              <w:rPr>
                <w:rFonts w:ascii="Times New Roman" w:hAnsi="Times New Roman" w:cs="Times New Roman"/>
                <w:sz w:val="24"/>
                <w:szCs w:val="24"/>
              </w:rPr>
              <w:t>16</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630E31" w:rsidP="00F9228F">
            <w:pPr>
              <w:rPr>
                <w:rFonts w:ascii="Times New Roman" w:hAnsi="Times New Roman" w:cs="Times New Roman"/>
                <w:sz w:val="24"/>
                <w:szCs w:val="24"/>
              </w:rPr>
            </w:pPr>
            <w:r>
              <w:rPr>
                <w:rFonts w:ascii="Times New Roman" w:hAnsi="Times New Roman" w:cs="Times New Roman"/>
                <w:sz w:val="24"/>
                <w:szCs w:val="24"/>
              </w:rPr>
              <w:t xml:space="preserve">       14</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F324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8</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E119EB"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Определение необходимого количества изображений.</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F9228F" w:rsidP="00693508">
            <w:pPr>
              <w:jc w:val="center"/>
              <w:rPr>
                <w:rFonts w:ascii="Times New Roman" w:hAnsi="Times New Roman" w:cs="Times New Roman"/>
                <w:sz w:val="24"/>
                <w:szCs w:val="24"/>
              </w:rPr>
            </w:pPr>
            <w:r>
              <w:rPr>
                <w:rFonts w:ascii="Times New Roman" w:hAnsi="Times New Roman" w:cs="Times New Roman"/>
                <w:sz w:val="24"/>
                <w:szCs w:val="24"/>
              </w:rPr>
              <w:t>22</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F9228F" w:rsidP="00693508">
            <w:pPr>
              <w:jc w:val="center"/>
              <w:rPr>
                <w:rFonts w:ascii="Times New Roman" w:hAnsi="Times New Roman" w:cs="Times New Roman"/>
                <w:sz w:val="24"/>
                <w:szCs w:val="24"/>
              </w:rPr>
            </w:pPr>
            <w:r>
              <w:rPr>
                <w:rFonts w:ascii="Times New Roman" w:hAnsi="Times New Roman" w:cs="Times New Roman"/>
                <w:sz w:val="24"/>
                <w:szCs w:val="24"/>
              </w:rPr>
              <w:t>2</w:t>
            </w:r>
            <w:r w:rsidR="0091346E">
              <w:rPr>
                <w:rFonts w:ascii="Times New Roman" w:hAnsi="Times New Roman" w:cs="Times New Roman"/>
                <w:sz w:val="24"/>
                <w:szCs w:val="24"/>
              </w:rPr>
              <w:t>0</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F32426" w:rsidP="004B2A7D">
            <w:pP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9</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E119EB" w:rsidP="004B2A7D">
            <w:pPr>
              <w:rPr>
                <w:rFonts w:ascii="Times New Roman" w:hAnsi="Times New Roman" w:cs="Times New Roman"/>
                <w:sz w:val="24"/>
                <w:szCs w:val="24"/>
              </w:rPr>
            </w:pPr>
            <w:r w:rsidRPr="002C3DD6">
              <w:rPr>
                <w:rStyle w:val="c31"/>
                <w:rFonts w:ascii="Times New Roman" w:hAnsi="Times New Roman" w:cs="Times New Roman"/>
                <w:bCs/>
                <w:color w:val="000000"/>
                <w:sz w:val="24"/>
                <w:szCs w:val="24"/>
              </w:rPr>
              <w:t>Сборочные чертежи.</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F9228F" w:rsidP="00693508">
            <w:pPr>
              <w:jc w:val="center"/>
              <w:rPr>
                <w:rFonts w:ascii="Times New Roman" w:hAnsi="Times New Roman" w:cs="Times New Roman"/>
                <w:sz w:val="24"/>
                <w:szCs w:val="24"/>
              </w:rPr>
            </w:pPr>
            <w:r>
              <w:rPr>
                <w:rFonts w:ascii="Times New Roman" w:hAnsi="Times New Roman" w:cs="Times New Roman"/>
                <w:sz w:val="24"/>
                <w:szCs w:val="24"/>
              </w:rPr>
              <w:t>2</w:t>
            </w:r>
            <w:r w:rsidR="00AC7017" w:rsidRPr="002C3DD6">
              <w:rPr>
                <w:rFonts w:ascii="Times New Roman" w:hAnsi="Times New Roman" w:cs="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91346E" w:rsidP="00693508">
            <w:pPr>
              <w:jc w:val="center"/>
              <w:rPr>
                <w:rFonts w:ascii="Times New Roman" w:hAnsi="Times New Roman" w:cs="Times New Roman"/>
                <w:sz w:val="24"/>
                <w:szCs w:val="24"/>
              </w:rPr>
            </w:pPr>
            <w:r>
              <w:rPr>
                <w:rFonts w:ascii="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F9228F" w:rsidP="00693508">
            <w:pPr>
              <w:jc w:val="center"/>
              <w:rPr>
                <w:rFonts w:ascii="Times New Roman" w:hAnsi="Times New Roman" w:cs="Times New Roman"/>
                <w:sz w:val="24"/>
                <w:szCs w:val="24"/>
              </w:rPr>
            </w:pPr>
            <w:r>
              <w:rPr>
                <w:rFonts w:ascii="Times New Roman" w:hAnsi="Times New Roman" w:cs="Times New Roman"/>
                <w:sz w:val="24"/>
                <w:szCs w:val="24"/>
              </w:rPr>
              <w:t>2</w:t>
            </w:r>
            <w:r w:rsidR="0091346E">
              <w:rPr>
                <w:rFonts w:ascii="Times New Roman" w:hAnsi="Times New Roman" w:cs="Times New Roman"/>
                <w:sz w:val="24"/>
                <w:szCs w:val="24"/>
              </w:rPr>
              <w:t>2</w:t>
            </w:r>
          </w:p>
        </w:tc>
        <w:tc>
          <w:tcPr>
            <w:tcW w:w="2693" w:type="dxa"/>
            <w:tcBorders>
              <w:top w:val="single" w:sz="4" w:space="0" w:color="auto"/>
              <w:left w:val="single" w:sz="4" w:space="0" w:color="auto"/>
              <w:bottom w:val="single" w:sz="4" w:space="0" w:color="auto"/>
              <w:right w:val="single" w:sz="4" w:space="0" w:color="auto"/>
            </w:tcBorders>
          </w:tcPr>
          <w:p w:rsidR="00FE498C" w:rsidRPr="002C3DD6" w:rsidRDefault="00FE498C" w:rsidP="004B2A7D">
            <w:pPr>
              <w:rPr>
                <w:rFonts w:ascii="Times New Roman" w:hAnsi="Times New Roman" w:cs="Times New Roman"/>
                <w:sz w:val="24"/>
                <w:szCs w:val="24"/>
              </w:rPr>
            </w:pPr>
            <w:r>
              <w:rPr>
                <w:rFonts w:ascii="Times New Roman" w:hAnsi="Times New Roman" w:cs="Times New Roman"/>
                <w:sz w:val="24"/>
                <w:szCs w:val="24"/>
              </w:rPr>
              <w:t xml:space="preserve">Практическая работа </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10</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proofErr w:type="spellStart"/>
            <w:r w:rsidRPr="002C3DD6">
              <w:rPr>
                <w:rFonts w:ascii="Times New Roman" w:hAnsi="Times New Roman" w:cs="Times New Roman"/>
                <w:sz w:val="24"/>
                <w:szCs w:val="24"/>
              </w:rPr>
              <w:t>Досуговые</w:t>
            </w:r>
            <w:proofErr w:type="spellEnd"/>
            <w:r w:rsidRPr="002C3DD6">
              <w:rPr>
                <w:rFonts w:ascii="Times New Roman" w:hAnsi="Times New Roman" w:cs="Times New Roman"/>
                <w:sz w:val="24"/>
                <w:szCs w:val="24"/>
              </w:rPr>
              <w:t xml:space="preserve"> мероприятия</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6</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291AD0" w:rsidP="004B2A7D">
            <w:pPr>
              <w:rPr>
                <w:rFonts w:ascii="Times New Roman" w:hAnsi="Times New Roman" w:cs="Times New Roman"/>
                <w:sz w:val="24"/>
                <w:szCs w:val="24"/>
              </w:rPr>
            </w:pPr>
            <w:r>
              <w:rPr>
                <w:rFonts w:ascii="Times New Roman" w:hAnsi="Times New Roman" w:cs="Times New Roman"/>
                <w:sz w:val="24"/>
                <w:szCs w:val="24"/>
              </w:rPr>
              <w:t>творческий проект</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1</w:t>
            </w:r>
            <w:r w:rsidR="002C3DD6" w:rsidRPr="002C3DD6">
              <w:rPr>
                <w:rFonts w:ascii="Times New Roman" w:hAnsi="Times New Roman" w:cs="Times New Roman"/>
                <w:sz w:val="24"/>
                <w:szCs w:val="24"/>
              </w:rPr>
              <w:t>1</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Час безопасности</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291AD0" w:rsidP="004B2A7D">
            <w:pPr>
              <w:rPr>
                <w:rFonts w:ascii="Times New Roman" w:hAnsi="Times New Roman" w:cs="Times New Roman"/>
                <w:sz w:val="24"/>
                <w:szCs w:val="24"/>
              </w:rPr>
            </w:pPr>
            <w:r>
              <w:rPr>
                <w:rFonts w:ascii="Times New Roman" w:hAnsi="Times New Roman" w:cs="Times New Roman"/>
                <w:sz w:val="24"/>
                <w:szCs w:val="24"/>
              </w:rPr>
              <w:t>опрос</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1</w:t>
            </w:r>
            <w:r w:rsidR="002C3DD6" w:rsidRPr="002C3DD6">
              <w:rPr>
                <w:rFonts w:ascii="Times New Roman" w:hAnsi="Times New Roman" w:cs="Times New Roman"/>
                <w:sz w:val="24"/>
                <w:szCs w:val="24"/>
              </w:rPr>
              <w:t>2</w:t>
            </w: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r w:rsidRPr="002C3DD6">
              <w:rPr>
                <w:rFonts w:ascii="Times New Roman" w:hAnsi="Times New Roman" w:cs="Times New Roman"/>
                <w:sz w:val="24"/>
                <w:szCs w:val="24"/>
              </w:rPr>
              <w:t>Итоговое занятие</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693508">
            <w:pPr>
              <w:jc w:val="center"/>
              <w:rPr>
                <w:rFonts w:ascii="Times New Roman" w:hAnsi="Times New Roman" w:cs="Times New Roman"/>
                <w:sz w:val="24"/>
                <w:szCs w:val="24"/>
              </w:rPr>
            </w:pPr>
            <w:r w:rsidRPr="002C3DD6">
              <w:rPr>
                <w:rFonts w:ascii="Times New Roman" w:hAnsi="Times New Roman" w:cs="Times New Roman"/>
                <w:sz w:val="24"/>
                <w:szCs w:val="24"/>
              </w:rPr>
              <w:t>-</w:t>
            </w:r>
          </w:p>
        </w:tc>
        <w:tc>
          <w:tcPr>
            <w:tcW w:w="2693" w:type="dxa"/>
            <w:tcBorders>
              <w:top w:val="single" w:sz="4" w:space="0" w:color="auto"/>
              <w:left w:val="single" w:sz="4" w:space="0" w:color="auto"/>
              <w:bottom w:val="single" w:sz="4" w:space="0" w:color="auto"/>
              <w:right w:val="single" w:sz="4" w:space="0" w:color="auto"/>
            </w:tcBorders>
          </w:tcPr>
          <w:p w:rsidR="00FE498C" w:rsidRPr="002C3DD6" w:rsidRDefault="00FE498C" w:rsidP="004B2A7D">
            <w:pPr>
              <w:rPr>
                <w:rFonts w:ascii="Times New Roman" w:hAnsi="Times New Roman" w:cs="Times New Roman"/>
                <w:sz w:val="24"/>
                <w:szCs w:val="24"/>
              </w:rPr>
            </w:pPr>
            <w:r>
              <w:rPr>
                <w:rFonts w:ascii="Times New Roman" w:hAnsi="Times New Roman" w:cs="Times New Roman"/>
                <w:sz w:val="24"/>
                <w:szCs w:val="24"/>
              </w:rPr>
              <w:t>Тест</w:t>
            </w:r>
          </w:p>
        </w:tc>
      </w:tr>
      <w:tr w:rsidR="00AC7017" w:rsidRPr="002C3DD6" w:rsidTr="001A14CB">
        <w:tc>
          <w:tcPr>
            <w:tcW w:w="675"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AC7017" w:rsidRPr="002C3DD6" w:rsidRDefault="00AC7017" w:rsidP="004B2A7D">
            <w:pPr>
              <w:rPr>
                <w:rFonts w:ascii="Times New Roman" w:hAnsi="Times New Roman" w:cs="Times New Roman"/>
                <w:b/>
                <w:sz w:val="24"/>
                <w:szCs w:val="24"/>
              </w:rPr>
            </w:pPr>
            <w:r w:rsidRPr="002C3DD6">
              <w:rPr>
                <w:rFonts w:ascii="Times New Roman" w:hAnsi="Times New Roman" w:cs="Times New Roman"/>
                <w:b/>
                <w:sz w:val="24"/>
                <w:szCs w:val="24"/>
              </w:rPr>
              <w:t xml:space="preserve">Итого часов </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hideMark/>
          </w:tcPr>
          <w:p w:rsidR="00AC7017" w:rsidRPr="002C3DD6" w:rsidRDefault="00AC7017" w:rsidP="00693508">
            <w:pPr>
              <w:jc w:val="center"/>
              <w:rPr>
                <w:rFonts w:ascii="Times New Roman" w:hAnsi="Times New Roman" w:cs="Times New Roman"/>
                <w:b/>
                <w:sz w:val="24"/>
                <w:szCs w:val="24"/>
              </w:rPr>
            </w:pPr>
            <w:r w:rsidRPr="002C3DD6">
              <w:rPr>
                <w:rFonts w:ascii="Times New Roman" w:hAnsi="Times New Roman" w:cs="Times New Roman"/>
                <w:b/>
                <w:sz w:val="24"/>
                <w:szCs w:val="24"/>
              </w:rPr>
              <w:t>144</w:t>
            </w:r>
          </w:p>
        </w:tc>
        <w:tc>
          <w:tcPr>
            <w:tcW w:w="992" w:type="dxa"/>
            <w:tcBorders>
              <w:top w:val="single" w:sz="4" w:space="0" w:color="auto"/>
              <w:left w:val="single" w:sz="4" w:space="0" w:color="auto"/>
              <w:bottom w:val="single" w:sz="4" w:space="0" w:color="auto"/>
              <w:right w:val="single" w:sz="4" w:space="0" w:color="auto"/>
            </w:tcBorders>
            <w:hideMark/>
          </w:tcPr>
          <w:p w:rsidR="00AC7017" w:rsidRPr="002C3DD6" w:rsidRDefault="002164CA" w:rsidP="00693508">
            <w:pPr>
              <w:jc w:val="center"/>
              <w:rPr>
                <w:rFonts w:ascii="Times New Roman" w:hAnsi="Times New Roman" w:cs="Times New Roman"/>
                <w:b/>
                <w:sz w:val="24"/>
                <w:szCs w:val="24"/>
              </w:rPr>
            </w:pPr>
            <w:r>
              <w:rPr>
                <w:rFonts w:ascii="Times New Roman" w:hAnsi="Times New Roman" w:cs="Times New Roman"/>
                <w:b/>
                <w:sz w:val="24"/>
                <w:szCs w:val="24"/>
              </w:rPr>
              <w:t>24</w:t>
            </w:r>
          </w:p>
        </w:tc>
        <w:tc>
          <w:tcPr>
            <w:tcW w:w="1276" w:type="dxa"/>
            <w:tcBorders>
              <w:top w:val="single" w:sz="4" w:space="0" w:color="auto"/>
              <w:left w:val="single" w:sz="4" w:space="0" w:color="auto"/>
              <w:bottom w:val="single" w:sz="4" w:space="0" w:color="auto"/>
              <w:right w:val="single" w:sz="4" w:space="0" w:color="auto"/>
            </w:tcBorders>
            <w:hideMark/>
          </w:tcPr>
          <w:p w:rsidR="00AC7017" w:rsidRPr="002C3DD6" w:rsidRDefault="002164CA" w:rsidP="00693508">
            <w:pPr>
              <w:jc w:val="center"/>
              <w:rPr>
                <w:rFonts w:ascii="Times New Roman" w:hAnsi="Times New Roman" w:cs="Times New Roman"/>
                <w:b/>
                <w:sz w:val="24"/>
                <w:szCs w:val="24"/>
              </w:rPr>
            </w:pPr>
            <w:r>
              <w:rPr>
                <w:rFonts w:ascii="Times New Roman" w:hAnsi="Times New Roman" w:cs="Times New Roman"/>
                <w:b/>
                <w:sz w:val="24"/>
                <w:szCs w:val="24"/>
              </w:rPr>
              <w:t>120</w:t>
            </w:r>
          </w:p>
        </w:tc>
        <w:tc>
          <w:tcPr>
            <w:tcW w:w="2693" w:type="dxa"/>
            <w:tcBorders>
              <w:top w:val="single" w:sz="4" w:space="0" w:color="auto"/>
              <w:left w:val="single" w:sz="4" w:space="0" w:color="auto"/>
              <w:bottom w:val="single" w:sz="4" w:space="0" w:color="auto"/>
              <w:right w:val="single" w:sz="4" w:space="0" w:color="auto"/>
            </w:tcBorders>
          </w:tcPr>
          <w:p w:rsidR="00AC7017" w:rsidRPr="002C3DD6" w:rsidRDefault="00AC7017" w:rsidP="004B2A7D">
            <w:pPr>
              <w:rPr>
                <w:rFonts w:ascii="Times New Roman" w:hAnsi="Times New Roman" w:cs="Times New Roman"/>
                <w:b/>
                <w:sz w:val="24"/>
                <w:szCs w:val="24"/>
              </w:rPr>
            </w:pPr>
          </w:p>
        </w:tc>
      </w:tr>
    </w:tbl>
    <w:p w:rsidR="002164CA" w:rsidRDefault="002164CA" w:rsidP="002C3DD6">
      <w:pPr>
        <w:jc w:val="center"/>
        <w:rPr>
          <w:rFonts w:ascii="Times New Roman" w:hAnsi="Times New Roman" w:cs="Times New Roman"/>
          <w:b/>
          <w:sz w:val="24"/>
          <w:szCs w:val="24"/>
        </w:rPr>
      </w:pPr>
    </w:p>
    <w:p w:rsidR="00D462C2" w:rsidRPr="002C3DD6" w:rsidRDefault="00D462C2" w:rsidP="002C3DD6">
      <w:pPr>
        <w:jc w:val="center"/>
        <w:rPr>
          <w:rFonts w:ascii="Times New Roman" w:hAnsi="Times New Roman" w:cs="Times New Roman"/>
          <w:b/>
          <w:sz w:val="24"/>
          <w:szCs w:val="24"/>
        </w:rPr>
      </w:pPr>
      <w:r w:rsidRPr="002C3DD6">
        <w:rPr>
          <w:rFonts w:ascii="Times New Roman" w:hAnsi="Times New Roman" w:cs="Times New Roman"/>
          <w:b/>
          <w:sz w:val="24"/>
          <w:szCs w:val="24"/>
        </w:rPr>
        <w:t>Содержание  программы</w:t>
      </w:r>
    </w:p>
    <w:p w:rsidR="00D462C2" w:rsidRPr="002C3DD6" w:rsidRDefault="00232855" w:rsidP="002C3DD6">
      <w:pPr>
        <w:jc w:val="both"/>
        <w:rPr>
          <w:rFonts w:ascii="Times New Roman" w:hAnsi="Times New Roman" w:cs="Times New Roman"/>
          <w:sz w:val="24"/>
          <w:szCs w:val="24"/>
        </w:rPr>
      </w:pPr>
      <w:r w:rsidRPr="002C3DD6">
        <w:rPr>
          <w:rStyle w:val="c31"/>
          <w:rFonts w:ascii="Times New Roman" w:hAnsi="Times New Roman" w:cs="Times New Roman"/>
          <w:b/>
          <w:bCs/>
          <w:color w:val="000000"/>
          <w:sz w:val="24"/>
          <w:szCs w:val="24"/>
        </w:rPr>
        <w:t>Вводное занятие</w:t>
      </w:r>
      <w:r w:rsidR="00D462C2" w:rsidRPr="002C3DD6">
        <w:rPr>
          <w:rStyle w:val="c31"/>
          <w:rFonts w:ascii="Times New Roman" w:hAnsi="Times New Roman" w:cs="Times New Roman"/>
          <w:b/>
          <w:bCs/>
          <w:color w:val="000000"/>
          <w:sz w:val="24"/>
          <w:szCs w:val="24"/>
        </w:rPr>
        <w:t>.</w:t>
      </w:r>
      <w:r w:rsidRPr="002C3DD6">
        <w:rPr>
          <w:rStyle w:val="c31"/>
          <w:rFonts w:ascii="Times New Roman" w:hAnsi="Times New Roman" w:cs="Times New Roman"/>
          <w:b/>
          <w:bCs/>
          <w:color w:val="000000"/>
          <w:sz w:val="24"/>
          <w:szCs w:val="24"/>
        </w:rPr>
        <w:t xml:space="preserve"> </w:t>
      </w:r>
      <w:r w:rsidR="00D462C2" w:rsidRPr="002C3DD6">
        <w:rPr>
          <w:rFonts w:ascii="Times New Roman" w:hAnsi="Times New Roman" w:cs="Times New Roman"/>
          <w:sz w:val="24"/>
          <w:szCs w:val="24"/>
        </w:rPr>
        <w:t xml:space="preserve">Значение начертательной геометрии и черчения в практической деятельности людей. Краткие сведения об истории начертательной геометрии. Современные методы выполнения чертежей с применением компьютерных программ. Цели и задачи изучения черчения в дополнительном образовании. Инструменты, принадлежности и материалы для выполнения чертежей. Рациональные приёмы работы инструментами. </w:t>
      </w:r>
      <w:r w:rsidRPr="002C3DD6">
        <w:rPr>
          <w:rFonts w:ascii="Times New Roman" w:hAnsi="Times New Roman" w:cs="Times New Roman"/>
          <w:sz w:val="24"/>
          <w:szCs w:val="24"/>
        </w:rPr>
        <w:t xml:space="preserve"> </w:t>
      </w:r>
      <w:r w:rsidR="00D462C2" w:rsidRPr="002C3DD6">
        <w:rPr>
          <w:rFonts w:ascii="Times New Roman" w:hAnsi="Times New Roman" w:cs="Times New Roman"/>
          <w:sz w:val="24"/>
          <w:szCs w:val="24"/>
        </w:rPr>
        <w:t>Организация рабочего места.</w:t>
      </w:r>
    </w:p>
    <w:p w:rsidR="00F9228F" w:rsidRDefault="00D462C2" w:rsidP="002C3DD6">
      <w:pPr>
        <w:jc w:val="both"/>
        <w:rPr>
          <w:rStyle w:val="c31"/>
          <w:rFonts w:ascii="Times New Roman" w:hAnsi="Times New Roman" w:cs="Times New Roman"/>
          <w:b/>
          <w:bCs/>
          <w:color w:val="000000"/>
          <w:sz w:val="24"/>
          <w:szCs w:val="24"/>
        </w:rPr>
      </w:pPr>
      <w:r w:rsidRPr="002C3DD6">
        <w:rPr>
          <w:rStyle w:val="c31"/>
          <w:rFonts w:ascii="Times New Roman" w:hAnsi="Times New Roman" w:cs="Times New Roman"/>
          <w:b/>
          <w:bCs/>
          <w:color w:val="000000"/>
          <w:sz w:val="24"/>
          <w:szCs w:val="24"/>
        </w:rPr>
        <w:t xml:space="preserve">Раздел 1. </w:t>
      </w:r>
      <w:r w:rsidR="00232855" w:rsidRPr="002C3DD6">
        <w:rPr>
          <w:rStyle w:val="c31"/>
          <w:rFonts w:ascii="Times New Roman" w:hAnsi="Times New Roman" w:cs="Times New Roman"/>
          <w:b/>
          <w:bCs/>
          <w:color w:val="000000"/>
          <w:sz w:val="24"/>
          <w:szCs w:val="24"/>
        </w:rPr>
        <w:t>Техника выполнения чертежей и правила их оформления</w:t>
      </w:r>
    </w:p>
    <w:p w:rsidR="00D462C2" w:rsidRPr="00C83ED3" w:rsidRDefault="00D462C2" w:rsidP="002C3DD6">
      <w:pPr>
        <w:jc w:val="both"/>
        <w:rPr>
          <w:rFonts w:ascii="Times New Roman" w:hAnsi="Times New Roman" w:cs="Times New Roman"/>
          <w:spacing w:val="-1"/>
          <w:sz w:val="24"/>
          <w:szCs w:val="24"/>
        </w:rPr>
      </w:pPr>
      <w:r w:rsidRPr="002C3DD6">
        <w:rPr>
          <w:rFonts w:ascii="Times New Roman" w:hAnsi="Times New Roman" w:cs="Times New Roman"/>
          <w:sz w:val="24"/>
          <w:szCs w:val="24"/>
        </w:rPr>
        <w:t xml:space="preserve">. </w:t>
      </w:r>
      <w:r w:rsidR="00C83ED3" w:rsidRPr="00C83ED3">
        <w:rPr>
          <w:rFonts w:ascii="Times New Roman" w:hAnsi="Times New Roman" w:cs="Times New Roman"/>
          <w:b/>
          <w:i/>
          <w:sz w:val="24"/>
          <w:szCs w:val="24"/>
        </w:rPr>
        <w:t>Теоретическая часть</w:t>
      </w:r>
      <w:r w:rsidR="00C83ED3">
        <w:rPr>
          <w:rFonts w:ascii="Times New Roman" w:hAnsi="Times New Roman" w:cs="Times New Roman"/>
          <w:sz w:val="24"/>
          <w:szCs w:val="24"/>
        </w:rPr>
        <w:t xml:space="preserve">. </w:t>
      </w:r>
      <w:r w:rsidR="00F9228F" w:rsidRPr="002C3DD6">
        <w:rPr>
          <w:rFonts w:ascii="Times New Roman" w:hAnsi="Times New Roman" w:cs="Times New Roman"/>
          <w:sz w:val="24"/>
          <w:szCs w:val="24"/>
        </w:rPr>
        <w:t xml:space="preserve">Понятие о стандартах </w:t>
      </w:r>
      <w:r w:rsidRPr="002C3DD6">
        <w:rPr>
          <w:rFonts w:ascii="Times New Roman" w:hAnsi="Times New Roman" w:cs="Times New Roman"/>
          <w:sz w:val="24"/>
          <w:szCs w:val="24"/>
        </w:rPr>
        <w:t xml:space="preserve">Линии чертежа: сплошная толстая основная, штриховая, сплошная волнистая, штрихпунктирная и тонкая штрихпунктирная с двумя точками. Форматы Формат, рамка, основная надпись.     Сведения о нанесении размеров на </w:t>
      </w:r>
      <w:r w:rsidRPr="002C3DD6">
        <w:rPr>
          <w:rFonts w:ascii="Times New Roman" w:hAnsi="Times New Roman" w:cs="Times New Roman"/>
          <w:sz w:val="24"/>
          <w:szCs w:val="24"/>
        </w:rPr>
        <w:lastRenderedPageBreak/>
        <w:t>чертежах (выносная и размерная линия, стрелки, знаки диаметра, радиуса, толщины, длины, расположение размерных чисел).</w:t>
      </w:r>
      <w:r w:rsidR="00C83ED3" w:rsidRPr="00C83ED3">
        <w:rPr>
          <w:rFonts w:ascii="Times New Roman" w:hAnsi="Times New Roman" w:cs="Times New Roman"/>
          <w:sz w:val="24"/>
          <w:szCs w:val="24"/>
        </w:rPr>
        <w:t xml:space="preserve"> </w:t>
      </w:r>
      <w:r w:rsidR="00C83ED3" w:rsidRPr="002C3DD6">
        <w:rPr>
          <w:rFonts w:ascii="Times New Roman" w:hAnsi="Times New Roman" w:cs="Times New Roman"/>
          <w:sz w:val="24"/>
          <w:szCs w:val="24"/>
        </w:rPr>
        <w:t>Сведения о чертежном шрифте.</w:t>
      </w:r>
      <w:r w:rsidR="0091346E">
        <w:rPr>
          <w:rFonts w:ascii="Times New Roman" w:hAnsi="Times New Roman" w:cs="Times New Roman"/>
          <w:sz w:val="24"/>
          <w:szCs w:val="24"/>
        </w:rPr>
        <w:t xml:space="preserve"> </w:t>
      </w:r>
      <w:r w:rsidRPr="002C3DD6">
        <w:rPr>
          <w:rFonts w:ascii="Times New Roman" w:hAnsi="Times New Roman" w:cs="Times New Roman"/>
          <w:spacing w:val="-1"/>
          <w:sz w:val="24"/>
          <w:szCs w:val="24"/>
        </w:rPr>
        <w:t>Понятие о симметрии. Виды симметрии.</w:t>
      </w:r>
    </w:p>
    <w:p w:rsidR="00D462C2" w:rsidRPr="002C3DD6" w:rsidRDefault="00C83ED3" w:rsidP="002C3DD6">
      <w:pPr>
        <w:jc w:val="both"/>
        <w:rPr>
          <w:rStyle w:val="c31"/>
          <w:rFonts w:ascii="Times New Roman" w:hAnsi="Times New Roman" w:cs="Times New Roman"/>
          <w:b/>
          <w:bCs/>
          <w:color w:val="000000"/>
          <w:sz w:val="24"/>
          <w:szCs w:val="24"/>
        </w:rPr>
      </w:pPr>
      <w:r w:rsidRPr="00C83ED3">
        <w:rPr>
          <w:rFonts w:ascii="Times New Roman" w:hAnsi="Times New Roman" w:cs="Times New Roman"/>
          <w:b/>
          <w:i/>
          <w:sz w:val="24"/>
          <w:szCs w:val="24"/>
        </w:rPr>
        <w:t>Практическая часть</w:t>
      </w:r>
      <w:r>
        <w:rPr>
          <w:rFonts w:ascii="Times New Roman" w:hAnsi="Times New Roman" w:cs="Times New Roman"/>
          <w:sz w:val="24"/>
          <w:szCs w:val="24"/>
        </w:rPr>
        <w:t xml:space="preserve">. Выполнение на чертеже видов размерных линий, знаков и  расположение размерных чисел на разных форматах. </w:t>
      </w:r>
      <w:r w:rsidR="00D462C2" w:rsidRPr="002C3DD6">
        <w:rPr>
          <w:rFonts w:ascii="Times New Roman" w:hAnsi="Times New Roman" w:cs="Times New Roman"/>
          <w:sz w:val="24"/>
          <w:szCs w:val="24"/>
        </w:rPr>
        <w:t xml:space="preserve">Применение и обозначение масштаба. </w:t>
      </w:r>
      <w:r w:rsidR="00D462C2" w:rsidRPr="002C3DD6">
        <w:rPr>
          <w:rFonts w:ascii="Times New Roman" w:hAnsi="Times New Roman" w:cs="Times New Roman"/>
          <w:color w:val="000000"/>
          <w:sz w:val="24"/>
          <w:szCs w:val="24"/>
        </w:rPr>
        <w:t>Буквы, цифры и знаки на чертежах.</w:t>
      </w:r>
    </w:p>
    <w:p w:rsidR="00D462C2" w:rsidRDefault="00D462C2" w:rsidP="002C3DD6">
      <w:pPr>
        <w:jc w:val="both"/>
        <w:rPr>
          <w:rStyle w:val="c31"/>
          <w:rFonts w:ascii="Times New Roman" w:hAnsi="Times New Roman" w:cs="Times New Roman"/>
          <w:b/>
          <w:bCs/>
          <w:color w:val="000000"/>
          <w:sz w:val="24"/>
          <w:szCs w:val="24"/>
        </w:rPr>
      </w:pPr>
      <w:r w:rsidRPr="002C3DD6">
        <w:rPr>
          <w:rStyle w:val="c31"/>
          <w:rFonts w:ascii="Times New Roman" w:hAnsi="Times New Roman" w:cs="Times New Roman"/>
          <w:b/>
          <w:bCs/>
          <w:color w:val="000000"/>
          <w:sz w:val="24"/>
          <w:szCs w:val="24"/>
        </w:rPr>
        <w:t>Раздел 2. Чертежи в системе прямоугольных проекций.</w:t>
      </w:r>
    </w:p>
    <w:p w:rsidR="0091346E" w:rsidRDefault="0091346E" w:rsidP="002C3DD6">
      <w:pPr>
        <w:jc w:val="both"/>
        <w:rPr>
          <w:rStyle w:val="c31"/>
          <w:rFonts w:ascii="Times New Roman" w:hAnsi="Times New Roman" w:cs="Times New Roman"/>
          <w:b/>
          <w:bCs/>
          <w:color w:val="000000"/>
          <w:sz w:val="24"/>
          <w:szCs w:val="24"/>
        </w:rPr>
      </w:pPr>
      <w:r w:rsidRPr="0091346E">
        <w:rPr>
          <w:rFonts w:ascii="Times New Roman" w:hAnsi="Times New Roman" w:cs="Times New Roman"/>
          <w:b/>
          <w:i/>
          <w:color w:val="000000"/>
          <w:sz w:val="24"/>
          <w:szCs w:val="24"/>
        </w:rPr>
        <w:t>Теоретическая часть</w:t>
      </w:r>
      <w:r>
        <w:rPr>
          <w:rFonts w:ascii="Times New Roman" w:hAnsi="Times New Roman" w:cs="Times New Roman"/>
          <w:color w:val="000000"/>
          <w:sz w:val="24"/>
          <w:szCs w:val="24"/>
        </w:rPr>
        <w:t xml:space="preserve">. </w:t>
      </w:r>
      <w:r w:rsidRPr="002C3DD6">
        <w:rPr>
          <w:rFonts w:ascii="Times New Roman" w:hAnsi="Times New Roman" w:cs="Times New Roman"/>
          <w:color w:val="000000"/>
          <w:sz w:val="24"/>
          <w:szCs w:val="24"/>
        </w:rPr>
        <w:t>Расположение видов на чертеже и их названия: вид спереди, вид сверху, вид слева. Определение необходимого и достаточно</w:t>
      </w:r>
      <w:r w:rsidRPr="002C3DD6">
        <w:rPr>
          <w:rFonts w:ascii="Times New Roman" w:hAnsi="Times New Roman" w:cs="Times New Roman"/>
          <w:color w:val="000000"/>
          <w:sz w:val="24"/>
          <w:szCs w:val="24"/>
        </w:rPr>
        <w:softHyphen/>
        <w:t>го числа видов на чертежах. Понятие о местных видах.</w:t>
      </w:r>
    </w:p>
    <w:p w:rsidR="00D462C2" w:rsidRPr="0091346E" w:rsidRDefault="0091346E" w:rsidP="002C3DD6">
      <w:pPr>
        <w:jc w:val="both"/>
        <w:rPr>
          <w:rFonts w:ascii="Times New Roman" w:hAnsi="Times New Roman" w:cs="Times New Roman"/>
          <w:b/>
          <w:bCs/>
          <w:i/>
          <w:color w:val="000000"/>
          <w:sz w:val="24"/>
          <w:szCs w:val="24"/>
        </w:rPr>
      </w:pPr>
      <w:r w:rsidRPr="0091346E">
        <w:rPr>
          <w:rStyle w:val="c31"/>
          <w:rFonts w:ascii="Times New Roman" w:hAnsi="Times New Roman" w:cs="Times New Roman"/>
          <w:b/>
          <w:bCs/>
          <w:i/>
          <w:color w:val="000000"/>
          <w:sz w:val="24"/>
          <w:szCs w:val="24"/>
        </w:rPr>
        <w:t>Практическая часть.</w:t>
      </w:r>
      <w:r>
        <w:rPr>
          <w:rFonts w:ascii="Times New Roman" w:hAnsi="Times New Roman" w:cs="Times New Roman"/>
          <w:b/>
          <w:bCs/>
          <w:i/>
          <w:color w:val="000000"/>
          <w:sz w:val="24"/>
          <w:szCs w:val="24"/>
        </w:rPr>
        <w:t xml:space="preserve"> </w:t>
      </w:r>
      <w:r w:rsidR="00D462C2" w:rsidRPr="002C3DD6">
        <w:rPr>
          <w:rFonts w:ascii="Times New Roman" w:hAnsi="Times New Roman" w:cs="Times New Roman"/>
          <w:color w:val="000000"/>
          <w:sz w:val="24"/>
          <w:szCs w:val="24"/>
        </w:rPr>
        <w:t>Проецирование. Центральное и параллельное проецирова</w:t>
      </w:r>
      <w:r w:rsidR="00D462C2" w:rsidRPr="002C3DD6">
        <w:rPr>
          <w:rFonts w:ascii="Times New Roman" w:hAnsi="Times New Roman" w:cs="Times New Roman"/>
          <w:color w:val="000000"/>
          <w:sz w:val="24"/>
          <w:szCs w:val="24"/>
        </w:rPr>
        <w:softHyphen/>
        <w:t>ние. Прямоугольные проекции. Выполнение изображений пред</w:t>
      </w:r>
      <w:r w:rsidR="00D462C2" w:rsidRPr="002C3DD6">
        <w:rPr>
          <w:rFonts w:ascii="Times New Roman" w:hAnsi="Times New Roman" w:cs="Times New Roman"/>
          <w:color w:val="000000"/>
          <w:sz w:val="24"/>
          <w:szCs w:val="24"/>
        </w:rPr>
        <w:softHyphen/>
        <w:t>метов на одной, двух и трех взаимно перпендикулярных плоско</w:t>
      </w:r>
      <w:r w:rsidR="00D462C2" w:rsidRPr="002C3DD6">
        <w:rPr>
          <w:rFonts w:ascii="Times New Roman" w:hAnsi="Times New Roman" w:cs="Times New Roman"/>
          <w:color w:val="000000"/>
          <w:sz w:val="24"/>
          <w:szCs w:val="24"/>
        </w:rPr>
        <w:softHyphen/>
        <w:t>стях проекций.</w:t>
      </w:r>
    </w:p>
    <w:p w:rsidR="00D462C2" w:rsidRPr="002C3DD6" w:rsidRDefault="00D462C2" w:rsidP="002C3DD6">
      <w:pPr>
        <w:jc w:val="both"/>
        <w:rPr>
          <w:rFonts w:ascii="Times New Roman" w:hAnsi="Times New Roman" w:cs="Times New Roman"/>
          <w:sz w:val="24"/>
          <w:szCs w:val="24"/>
        </w:rPr>
      </w:pPr>
      <w:r w:rsidRPr="002C3DD6">
        <w:rPr>
          <w:rStyle w:val="c31"/>
          <w:rFonts w:ascii="Times New Roman" w:hAnsi="Times New Roman" w:cs="Times New Roman"/>
          <w:b/>
          <w:bCs/>
          <w:color w:val="000000"/>
          <w:sz w:val="24"/>
          <w:szCs w:val="24"/>
        </w:rPr>
        <w:t>Раздел 3. Аксонометрические проекции. Технический рисунок.</w:t>
      </w:r>
    </w:p>
    <w:p w:rsidR="00D462C2" w:rsidRPr="002C3DD6" w:rsidRDefault="0091346E" w:rsidP="002C3DD6">
      <w:pPr>
        <w:jc w:val="both"/>
        <w:rPr>
          <w:rFonts w:ascii="Times New Roman" w:hAnsi="Times New Roman" w:cs="Times New Roman"/>
          <w:color w:val="000000"/>
          <w:sz w:val="24"/>
          <w:szCs w:val="24"/>
        </w:rPr>
      </w:pPr>
      <w:r w:rsidRPr="0091346E">
        <w:rPr>
          <w:rFonts w:ascii="Times New Roman" w:hAnsi="Times New Roman" w:cs="Times New Roman"/>
          <w:b/>
          <w:i/>
          <w:sz w:val="24"/>
          <w:szCs w:val="24"/>
        </w:rPr>
        <w:t xml:space="preserve"> Теоретическая часть</w:t>
      </w:r>
      <w:r>
        <w:rPr>
          <w:rFonts w:ascii="Times New Roman" w:hAnsi="Times New Roman" w:cs="Times New Roman"/>
          <w:sz w:val="24"/>
          <w:szCs w:val="24"/>
        </w:rPr>
        <w:t xml:space="preserve">. </w:t>
      </w:r>
      <w:r w:rsidR="00D462C2" w:rsidRPr="002C3DD6">
        <w:rPr>
          <w:rFonts w:ascii="Times New Roman" w:hAnsi="Times New Roman" w:cs="Times New Roman"/>
          <w:sz w:val="24"/>
          <w:szCs w:val="24"/>
        </w:rPr>
        <w:t>Получение аксонометрических проекций. Построение аксонометрических проекций.</w:t>
      </w:r>
      <w:r w:rsidR="00D462C2" w:rsidRPr="002C3DD6">
        <w:rPr>
          <w:rFonts w:ascii="Times New Roman" w:hAnsi="Times New Roman" w:cs="Times New Roman"/>
          <w:color w:val="000000"/>
          <w:sz w:val="24"/>
          <w:szCs w:val="24"/>
        </w:rPr>
        <w:t xml:space="preserve"> Косоугольная фронтальная </w:t>
      </w:r>
      <w:proofErr w:type="spellStart"/>
      <w:r w:rsidR="00D462C2" w:rsidRPr="002C3DD6">
        <w:rPr>
          <w:rFonts w:ascii="Times New Roman" w:hAnsi="Times New Roman" w:cs="Times New Roman"/>
          <w:color w:val="000000"/>
          <w:sz w:val="24"/>
          <w:szCs w:val="24"/>
        </w:rPr>
        <w:t>диметрическая</w:t>
      </w:r>
      <w:proofErr w:type="spellEnd"/>
      <w:r w:rsidR="00D462C2" w:rsidRPr="002C3DD6">
        <w:rPr>
          <w:rFonts w:ascii="Times New Roman" w:hAnsi="Times New Roman" w:cs="Times New Roman"/>
          <w:color w:val="000000"/>
          <w:sz w:val="24"/>
          <w:szCs w:val="24"/>
        </w:rPr>
        <w:t xml:space="preserve"> и прямоугольная изометрическая проекции. Направление осей, показатели иска</w:t>
      </w:r>
      <w:r w:rsidR="00D462C2" w:rsidRPr="002C3DD6">
        <w:rPr>
          <w:rFonts w:ascii="Times New Roman" w:hAnsi="Times New Roman" w:cs="Times New Roman"/>
          <w:color w:val="000000"/>
          <w:sz w:val="24"/>
          <w:szCs w:val="24"/>
        </w:rPr>
        <w:softHyphen/>
        <w:t>жения, нанесение размеров.</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Аксонометрические проекции плоских и объемных фигур.</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Аксонометрические проекции предметов, имеющих круглые поверхности. Эллипс как проекция окружности. Построение овала.</w:t>
      </w:r>
    </w:p>
    <w:p w:rsidR="00D462C2" w:rsidRPr="002C3DD6" w:rsidRDefault="00D462C2" w:rsidP="002C3DD6">
      <w:pPr>
        <w:jc w:val="both"/>
        <w:rPr>
          <w:rStyle w:val="c31"/>
          <w:rFonts w:ascii="Times New Roman" w:hAnsi="Times New Roman" w:cs="Times New Roman"/>
          <w:b/>
          <w:bCs/>
          <w:color w:val="000000"/>
          <w:sz w:val="24"/>
          <w:szCs w:val="24"/>
        </w:rPr>
      </w:pPr>
      <w:r w:rsidRPr="002C3DD6">
        <w:rPr>
          <w:rFonts w:ascii="Times New Roman" w:hAnsi="Times New Roman" w:cs="Times New Roman"/>
          <w:color w:val="000000"/>
          <w:sz w:val="24"/>
          <w:szCs w:val="24"/>
        </w:rPr>
        <w:t>Понятие о техническом рисунке. Технические рисунки и аксонометрические проекции предметов. Выбор вида — аксо</w:t>
      </w:r>
      <w:r w:rsidRPr="002C3DD6">
        <w:rPr>
          <w:rFonts w:ascii="Times New Roman" w:hAnsi="Times New Roman" w:cs="Times New Roman"/>
          <w:color w:val="000000"/>
          <w:sz w:val="24"/>
          <w:szCs w:val="24"/>
        </w:rPr>
        <w:softHyphen/>
        <w:t>нометрической проекции и рационального способа ее построе</w:t>
      </w:r>
      <w:r w:rsidRPr="002C3DD6">
        <w:rPr>
          <w:rFonts w:ascii="Times New Roman" w:hAnsi="Times New Roman" w:cs="Times New Roman"/>
          <w:color w:val="000000"/>
          <w:sz w:val="24"/>
          <w:szCs w:val="24"/>
        </w:rPr>
        <w:softHyphen/>
        <w:t>ния.</w:t>
      </w:r>
    </w:p>
    <w:p w:rsidR="00D462C2" w:rsidRPr="0091346E" w:rsidRDefault="0091346E" w:rsidP="002C3DD6">
      <w:pPr>
        <w:jc w:val="both"/>
        <w:rPr>
          <w:rFonts w:ascii="Times New Roman" w:hAnsi="Times New Roman" w:cs="Times New Roman"/>
          <w:color w:val="000000"/>
          <w:sz w:val="24"/>
          <w:szCs w:val="24"/>
        </w:rPr>
      </w:pPr>
      <w:r>
        <w:rPr>
          <w:rStyle w:val="c31"/>
          <w:rFonts w:ascii="Times New Roman" w:hAnsi="Times New Roman" w:cs="Times New Roman"/>
          <w:b/>
          <w:bCs/>
          <w:i/>
          <w:color w:val="000000"/>
          <w:sz w:val="24"/>
          <w:szCs w:val="24"/>
        </w:rPr>
        <w:t>Практическая часть</w:t>
      </w:r>
      <w:r w:rsidRPr="0091346E">
        <w:rPr>
          <w:rStyle w:val="c31"/>
          <w:rFonts w:ascii="Times New Roman" w:hAnsi="Times New Roman" w:cs="Times New Roman"/>
          <w:bCs/>
          <w:color w:val="000000"/>
          <w:sz w:val="24"/>
          <w:szCs w:val="24"/>
        </w:rPr>
        <w:t>.</w:t>
      </w:r>
      <w:r w:rsidR="00232855" w:rsidRPr="0091346E">
        <w:rPr>
          <w:rStyle w:val="c31"/>
          <w:rFonts w:ascii="Times New Roman" w:hAnsi="Times New Roman" w:cs="Times New Roman"/>
          <w:bCs/>
          <w:color w:val="000000"/>
          <w:sz w:val="24"/>
          <w:szCs w:val="24"/>
        </w:rPr>
        <w:t xml:space="preserve"> </w:t>
      </w:r>
      <w:r w:rsidR="00D462C2" w:rsidRPr="0091346E">
        <w:rPr>
          <w:rStyle w:val="c31"/>
          <w:rFonts w:ascii="Times New Roman" w:hAnsi="Times New Roman" w:cs="Times New Roman"/>
          <w:bCs/>
          <w:color w:val="000000"/>
          <w:sz w:val="24"/>
          <w:szCs w:val="24"/>
        </w:rPr>
        <w:t xml:space="preserve"> Чтение и выполнение чертежей.</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Анализ геометрической формы предметов. Мысленное расчленение предмета на геометриче</w:t>
      </w:r>
      <w:r w:rsidRPr="002C3DD6">
        <w:rPr>
          <w:rFonts w:ascii="Times New Roman" w:hAnsi="Times New Roman" w:cs="Times New Roman"/>
          <w:color w:val="000000"/>
          <w:sz w:val="24"/>
          <w:szCs w:val="24"/>
        </w:rPr>
        <w:softHyphen/>
        <w:t>ские тела — призмы, цилиндры, конусы, пирамиды, шар и их части. Чертежи и аксонометрические проекции геомет</w:t>
      </w:r>
      <w:r w:rsidRPr="002C3DD6">
        <w:rPr>
          <w:rFonts w:ascii="Times New Roman" w:hAnsi="Times New Roman" w:cs="Times New Roman"/>
          <w:color w:val="000000"/>
          <w:sz w:val="24"/>
          <w:szCs w:val="24"/>
        </w:rPr>
        <w:softHyphen/>
        <w:t xml:space="preserve">рических тел. Чертежи группы геометрических тел. </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Проекции вершин, ребер и граней предмета. Нахождение на чертеже вершин, ребер, образующих и по</w:t>
      </w:r>
      <w:r w:rsidRPr="002C3DD6">
        <w:rPr>
          <w:rFonts w:ascii="Times New Roman" w:hAnsi="Times New Roman" w:cs="Times New Roman"/>
          <w:color w:val="000000"/>
          <w:sz w:val="24"/>
          <w:szCs w:val="24"/>
        </w:rPr>
        <w:softHyphen/>
        <w:t xml:space="preserve">верхностей тел, составляющих форму предмета. </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Порядок построения изображений на чертежах. Нанесение размеров на чертежах с учетом формы предмета. Анализ графического состава изображений.</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 xml:space="preserve"> Геометрические построения, необходимые при выполнении чертежей. Выполнение чер</w:t>
      </w:r>
      <w:r w:rsidRPr="002C3DD6">
        <w:rPr>
          <w:rFonts w:ascii="Times New Roman" w:hAnsi="Times New Roman" w:cs="Times New Roman"/>
          <w:color w:val="000000"/>
          <w:sz w:val="24"/>
          <w:szCs w:val="24"/>
        </w:rPr>
        <w:softHyphen/>
        <w:t>тежей предметов с использованием геометрических построений: деление отрезка, окружности и угла на равные части; сопряже</w:t>
      </w:r>
      <w:r w:rsidRPr="002C3DD6">
        <w:rPr>
          <w:rFonts w:ascii="Times New Roman" w:hAnsi="Times New Roman" w:cs="Times New Roman"/>
          <w:color w:val="000000"/>
          <w:sz w:val="24"/>
          <w:szCs w:val="24"/>
        </w:rPr>
        <w:softHyphen/>
        <w:t>ний.</w:t>
      </w:r>
      <w:r w:rsidRPr="002C3DD6">
        <w:rPr>
          <w:rFonts w:ascii="Times New Roman" w:hAnsi="Times New Roman" w:cs="Times New Roman"/>
          <w:sz w:val="24"/>
          <w:szCs w:val="24"/>
        </w:rPr>
        <w:t xml:space="preserve"> </w:t>
      </w:r>
    </w:p>
    <w:p w:rsidR="00D462C2" w:rsidRPr="002C3DD6" w:rsidRDefault="00D462C2" w:rsidP="002C3DD6">
      <w:pPr>
        <w:jc w:val="both"/>
        <w:rPr>
          <w:rFonts w:ascii="Times New Roman" w:hAnsi="Times New Roman" w:cs="Times New Roman"/>
          <w:color w:val="000000"/>
          <w:sz w:val="24"/>
          <w:szCs w:val="24"/>
        </w:rPr>
      </w:pPr>
      <w:r w:rsidRPr="002C3DD6">
        <w:rPr>
          <w:rFonts w:ascii="Times New Roman" w:hAnsi="Times New Roman" w:cs="Times New Roman"/>
          <w:color w:val="000000"/>
          <w:sz w:val="24"/>
          <w:szCs w:val="24"/>
        </w:rPr>
        <w:t>Чертежи развёрток поверхностей геометрических тел. Порядок чтения чертежей деталей.</w:t>
      </w:r>
    </w:p>
    <w:p w:rsidR="00E119EB" w:rsidRPr="002C3DD6" w:rsidRDefault="00E119EB" w:rsidP="002C3DD6">
      <w:pPr>
        <w:jc w:val="both"/>
        <w:rPr>
          <w:rStyle w:val="c31"/>
          <w:rFonts w:ascii="Times New Roman" w:hAnsi="Times New Roman" w:cs="Times New Roman"/>
          <w:bCs/>
          <w:color w:val="000000"/>
          <w:sz w:val="24"/>
          <w:szCs w:val="24"/>
        </w:rPr>
      </w:pPr>
      <w:r w:rsidRPr="002C3DD6">
        <w:rPr>
          <w:rStyle w:val="c31"/>
          <w:rFonts w:ascii="Times New Roman" w:hAnsi="Times New Roman" w:cs="Times New Roman"/>
          <w:b/>
          <w:bCs/>
          <w:color w:val="000000"/>
          <w:sz w:val="24"/>
          <w:szCs w:val="24"/>
        </w:rPr>
        <w:t>Раздел 4. Сечения и разрезы.</w:t>
      </w:r>
    </w:p>
    <w:p w:rsidR="00E119EB" w:rsidRPr="002C3DD6" w:rsidRDefault="00B31CD3" w:rsidP="002C3DD6">
      <w:pPr>
        <w:jc w:val="both"/>
        <w:rPr>
          <w:rStyle w:val="c31"/>
          <w:rFonts w:ascii="Times New Roman" w:hAnsi="Times New Roman" w:cs="Times New Roman"/>
          <w:bCs/>
          <w:color w:val="000000"/>
          <w:sz w:val="24"/>
          <w:szCs w:val="24"/>
        </w:rPr>
      </w:pPr>
      <w:r>
        <w:rPr>
          <w:rStyle w:val="c31"/>
          <w:rFonts w:ascii="Times New Roman" w:hAnsi="Times New Roman" w:cs="Times New Roman"/>
          <w:bCs/>
          <w:color w:val="000000"/>
          <w:sz w:val="24"/>
          <w:szCs w:val="24"/>
        </w:rPr>
        <w:t xml:space="preserve"> </w:t>
      </w:r>
      <w:r w:rsidRPr="00B31CD3">
        <w:rPr>
          <w:rStyle w:val="c31"/>
          <w:rFonts w:ascii="Times New Roman" w:hAnsi="Times New Roman" w:cs="Times New Roman"/>
          <w:b/>
          <w:bCs/>
          <w:i/>
          <w:color w:val="000000"/>
          <w:sz w:val="24"/>
          <w:szCs w:val="24"/>
        </w:rPr>
        <w:t>Теоретическая часть.</w:t>
      </w:r>
      <w:r>
        <w:rPr>
          <w:rStyle w:val="c31"/>
          <w:rFonts w:ascii="Times New Roman" w:hAnsi="Times New Roman" w:cs="Times New Roman"/>
          <w:bCs/>
          <w:color w:val="000000"/>
          <w:sz w:val="24"/>
          <w:szCs w:val="24"/>
        </w:rPr>
        <w:t xml:space="preserve"> </w:t>
      </w:r>
      <w:r w:rsidR="00E119EB" w:rsidRPr="002C3DD6">
        <w:rPr>
          <w:rStyle w:val="c31"/>
          <w:rFonts w:ascii="Times New Roman" w:hAnsi="Times New Roman" w:cs="Times New Roman"/>
          <w:bCs/>
          <w:color w:val="000000"/>
          <w:sz w:val="24"/>
          <w:szCs w:val="24"/>
        </w:rPr>
        <w:t>Общие сведения о сечениях и разрезах.</w:t>
      </w:r>
    </w:p>
    <w:p w:rsidR="00E119EB" w:rsidRPr="002C3DD6" w:rsidRDefault="00E119EB" w:rsidP="002C3DD6">
      <w:pPr>
        <w:jc w:val="both"/>
        <w:rPr>
          <w:rStyle w:val="c31"/>
          <w:rFonts w:ascii="Times New Roman" w:hAnsi="Times New Roman" w:cs="Times New Roman"/>
          <w:bCs/>
          <w:color w:val="000000"/>
          <w:sz w:val="24"/>
          <w:szCs w:val="24"/>
        </w:rPr>
      </w:pPr>
      <w:r w:rsidRPr="002C3DD6">
        <w:rPr>
          <w:rStyle w:val="c31"/>
          <w:rFonts w:ascii="Times New Roman" w:hAnsi="Times New Roman" w:cs="Times New Roman"/>
          <w:bCs/>
          <w:color w:val="000000"/>
          <w:sz w:val="24"/>
          <w:szCs w:val="24"/>
        </w:rPr>
        <w:lastRenderedPageBreak/>
        <w:t xml:space="preserve"> Назначение сечений. </w:t>
      </w:r>
      <w:r w:rsidRPr="002C3DD6">
        <w:rPr>
          <w:rFonts w:ascii="Times New Roman" w:hAnsi="Times New Roman" w:cs="Times New Roman"/>
          <w:sz w:val="24"/>
          <w:szCs w:val="24"/>
        </w:rPr>
        <w:t>Правила выполнения наложенных и вынесенных сечений. Обозначение сечений. Графическое изображение материалов на сечениях. Выполнение сечений предметов.</w:t>
      </w:r>
    </w:p>
    <w:p w:rsidR="00E119EB" w:rsidRPr="002C3DD6" w:rsidRDefault="00E119EB" w:rsidP="002C3DD6">
      <w:pPr>
        <w:jc w:val="both"/>
        <w:rPr>
          <w:rFonts w:ascii="Times New Roman" w:hAnsi="Times New Roman" w:cs="Times New Roman"/>
          <w:color w:val="000000"/>
          <w:sz w:val="24"/>
          <w:szCs w:val="24"/>
        </w:rPr>
      </w:pPr>
      <w:r w:rsidRPr="002C3DD6">
        <w:rPr>
          <w:rStyle w:val="c31"/>
          <w:rFonts w:ascii="Times New Roman" w:hAnsi="Times New Roman" w:cs="Times New Roman"/>
          <w:bCs/>
          <w:color w:val="000000"/>
          <w:sz w:val="24"/>
          <w:szCs w:val="24"/>
        </w:rPr>
        <w:t xml:space="preserve">Назначение разрезов. </w:t>
      </w:r>
      <w:r w:rsidRPr="002C3DD6">
        <w:rPr>
          <w:rFonts w:ascii="Times New Roman" w:hAnsi="Times New Roman" w:cs="Times New Roman"/>
          <w:sz w:val="24"/>
          <w:szCs w:val="24"/>
        </w:rPr>
        <w:t>Правила выполнения разрезов.</w:t>
      </w:r>
      <w:r w:rsidRPr="002C3DD6">
        <w:rPr>
          <w:rFonts w:ascii="Times New Roman" w:hAnsi="Times New Roman" w:cs="Times New Roman"/>
          <w:i/>
          <w:color w:val="000000"/>
          <w:sz w:val="24"/>
          <w:szCs w:val="24"/>
        </w:rPr>
        <w:t xml:space="preserve"> </w:t>
      </w:r>
      <w:r w:rsidRPr="002C3DD6">
        <w:rPr>
          <w:rFonts w:ascii="Times New Roman" w:hAnsi="Times New Roman" w:cs="Times New Roman"/>
          <w:color w:val="000000"/>
          <w:sz w:val="24"/>
          <w:szCs w:val="24"/>
        </w:rPr>
        <w:t>Различия между разрезами и сечениями. Простые разрезы (горизонтальные, фронтальные и профильные). Соеди</w:t>
      </w:r>
      <w:r w:rsidRPr="002C3DD6">
        <w:rPr>
          <w:rFonts w:ascii="Times New Roman" w:hAnsi="Times New Roman" w:cs="Times New Roman"/>
          <w:color w:val="000000"/>
          <w:sz w:val="24"/>
          <w:szCs w:val="24"/>
        </w:rPr>
        <w:softHyphen/>
        <w:t>нения части вида с частью разреза. Обозначение разрезов. Мест</w:t>
      </w:r>
      <w:r w:rsidRPr="002C3DD6">
        <w:rPr>
          <w:rFonts w:ascii="Times New Roman" w:hAnsi="Times New Roman" w:cs="Times New Roman"/>
          <w:color w:val="000000"/>
          <w:sz w:val="24"/>
          <w:szCs w:val="24"/>
        </w:rPr>
        <w:softHyphen/>
        <w:t>ные разрезы. Особые случаи разрезов. Сложные разрезы (ступенчатый и  ломаный)</w:t>
      </w:r>
      <w:r w:rsidRPr="002C3DD6">
        <w:rPr>
          <w:rFonts w:ascii="Times New Roman" w:hAnsi="Times New Roman" w:cs="Times New Roman"/>
          <w:sz w:val="24"/>
          <w:szCs w:val="24"/>
        </w:rPr>
        <w:t xml:space="preserve">. </w:t>
      </w:r>
    </w:p>
    <w:p w:rsidR="00E119EB" w:rsidRPr="002C3DD6" w:rsidRDefault="0091346E" w:rsidP="002C3DD6">
      <w:pPr>
        <w:jc w:val="both"/>
        <w:rPr>
          <w:rFonts w:ascii="Times New Roman" w:hAnsi="Times New Roman" w:cs="Times New Roman"/>
          <w:color w:val="000000"/>
          <w:sz w:val="24"/>
          <w:szCs w:val="24"/>
        </w:rPr>
      </w:pPr>
      <w:r w:rsidRPr="0091346E">
        <w:rPr>
          <w:rFonts w:ascii="Times New Roman" w:hAnsi="Times New Roman" w:cs="Times New Roman"/>
          <w:b/>
          <w:i/>
          <w:color w:val="000000"/>
          <w:sz w:val="24"/>
          <w:szCs w:val="24"/>
        </w:rPr>
        <w:t xml:space="preserve"> Практическая часть.</w:t>
      </w:r>
      <w:r w:rsidR="00B31CD3">
        <w:rPr>
          <w:rFonts w:ascii="Times New Roman" w:hAnsi="Times New Roman" w:cs="Times New Roman"/>
          <w:b/>
          <w:i/>
          <w:color w:val="000000"/>
          <w:sz w:val="24"/>
          <w:szCs w:val="24"/>
        </w:rPr>
        <w:t xml:space="preserve"> </w:t>
      </w:r>
      <w:r w:rsidR="00E119EB" w:rsidRPr="002C3DD6">
        <w:rPr>
          <w:rFonts w:ascii="Times New Roman" w:hAnsi="Times New Roman" w:cs="Times New Roman"/>
          <w:color w:val="000000"/>
          <w:sz w:val="24"/>
          <w:szCs w:val="24"/>
        </w:rPr>
        <w:t>Применение разрезов в аксонометрических проекциях.</w:t>
      </w:r>
    </w:p>
    <w:p w:rsidR="00E119EB" w:rsidRPr="002C3DD6" w:rsidRDefault="00E119EB" w:rsidP="002C3DD6">
      <w:pPr>
        <w:jc w:val="both"/>
        <w:rPr>
          <w:rStyle w:val="c31"/>
          <w:rFonts w:ascii="Times New Roman" w:hAnsi="Times New Roman" w:cs="Times New Roman"/>
          <w:b/>
          <w:bCs/>
          <w:color w:val="000000"/>
          <w:sz w:val="24"/>
          <w:szCs w:val="24"/>
        </w:rPr>
      </w:pPr>
      <w:r w:rsidRPr="002C3DD6">
        <w:rPr>
          <w:rFonts w:ascii="Times New Roman" w:hAnsi="Times New Roman" w:cs="Times New Roman"/>
          <w:color w:val="000000"/>
          <w:sz w:val="24"/>
          <w:szCs w:val="24"/>
        </w:rPr>
        <w:t xml:space="preserve">Тонкие стенки и спицы на разрезе. </w:t>
      </w:r>
      <w:r w:rsidR="00B31CD3">
        <w:rPr>
          <w:rFonts w:ascii="Times New Roman" w:hAnsi="Times New Roman" w:cs="Times New Roman"/>
          <w:color w:val="000000"/>
          <w:sz w:val="24"/>
          <w:szCs w:val="24"/>
        </w:rPr>
        <w:t xml:space="preserve"> Выполнение</w:t>
      </w:r>
      <w:r w:rsidRPr="002C3DD6">
        <w:rPr>
          <w:rFonts w:ascii="Times New Roman" w:hAnsi="Times New Roman" w:cs="Times New Roman"/>
          <w:color w:val="000000"/>
          <w:sz w:val="24"/>
          <w:szCs w:val="24"/>
        </w:rPr>
        <w:t xml:space="preserve"> </w:t>
      </w:r>
      <w:r w:rsidR="00B31CD3">
        <w:rPr>
          <w:rStyle w:val="c31"/>
          <w:rFonts w:ascii="Times New Roman" w:hAnsi="Times New Roman" w:cs="Times New Roman"/>
          <w:bCs/>
          <w:color w:val="000000"/>
          <w:sz w:val="24"/>
          <w:szCs w:val="24"/>
        </w:rPr>
        <w:t>сечений и разрезов</w:t>
      </w:r>
      <w:r w:rsidRPr="002C3DD6">
        <w:rPr>
          <w:rStyle w:val="c31"/>
          <w:rFonts w:ascii="Times New Roman" w:hAnsi="Times New Roman" w:cs="Times New Roman"/>
          <w:bCs/>
          <w:color w:val="000000"/>
          <w:sz w:val="24"/>
          <w:szCs w:val="24"/>
        </w:rPr>
        <w:t>.</w:t>
      </w:r>
    </w:p>
    <w:p w:rsidR="00E119EB" w:rsidRPr="002C3DD6" w:rsidRDefault="00E119EB" w:rsidP="002C3DD6">
      <w:pPr>
        <w:jc w:val="both"/>
        <w:rPr>
          <w:rStyle w:val="c31"/>
          <w:rFonts w:ascii="Times New Roman" w:hAnsi="Times New Roman" w:cs="Times New Roman"/>
          <w:bCs/>
          <w:color w:val="000000"/>
          <w:sz w:val="24"/>
          <w:szCs w:val="24"/>
        </w:rPr>
      </w:pPr>
      <w:r w:rsidRPr="002C3DD6">
        <w:rPr>
          <w:rStyle w:val="c31"/>
          <w:rFonts w:ascii="Times New Roman" w:hAnsi="Times New Roman" w:cs="Times New Roman"/>
          <w:b/>
          <w:bCs/>
          <w:color w:val="000000"/>
          <w:sz w:val="24"/>
          <w:szCs w:val="24"/>
        </w:rPr>
        <w:t>Раздел  7. Определение необходимого количества изображений.</w:t>
      </w:r>
    </w:p>
    <w:p w:rsidR="00B31CD3" w:rsidRDefault="00B31CD3" w:rsidP="002C3DD6">
      <w:pPr>
        <w:jc w:val="both"/>
        <w:rPr>
          <w:rFonts w:ascii="Times New Roman" w:hAnsi="Times New Roman" w:cs="Times New Roman"/>
          <w:color w:val="000000"/>
          <w:sz w:val="24"/>
          <w:szCs w:val="24"/>
        </w:rPr>
      </w:pPr>
      <w:r w:rsidRPr="00B31CD3">
        <w:rPr>
          <w:rStyle w:val="c31"/>
          <w:rFonts w:ascii="Times New Roman" w:hAnsi="Times New Roman" w:cs="Times New Roman"/>
          <w:b/>
          <w:bCs/>
          <w:i/>
          <w:color w:val="000000"/>
          <w:sz w:val="24"/>
          <w:szCs w:val="24"/>
        </w:rPr>
        <w:t xml:space="preserve"> Теоретическая часть</w:t>
      </w:r>
      <w:r>
        <w:rPr>
          <w:rStyle w:val="c31"/>
          <w:rFonts w:ascii="Times New Roman" w:hAnsi="Times New Roman" w:cs="Times New Roman"/>
          <w:bCs/>
          <w:color w:val="000000"/>
          <w:sz w:val="24"/>
          <w:szCs w:val="24"/>
        </w:rPr>
        <w:t xml:space="preserve">. </w:t>
      </w:r>
      <w:r w:rsidR="00E119EB" w:rsidRPr="002C3DD6">
        <w:rPr>
          <w:rStyle w:val="c31"/>
          <w:rFonts w:ascii="Times New Roman" w:hAnsi="Times New Roman" w:cs="Times New Roman"/>
          <w:bCs/>
          <w:color w:val="000000"/>
          <w:sz w:val="24"/>
          <w:szCs w:val="24"/>
        </w:rPr>
        <w:t xml:space="preserve">Выбор количества изображений и главного изображения. </w:t>
      </w:r>
      <w:r w:rsidR="00E119EB" w:rsidRPr="002C3DD6">
        <w:rPr>
          <w:rFonts w:ascii="Times New Roman" w:hAnsi="Times New Roman" w:cs="Times New Roman"/>
          <w:color w:val="000000"/>
          <w:sz w:val="24"/>
          <w:szCs w:val="24"/>
        </w:rPr>
        <w:t>Определение необходимого и достаточного числа изображе</w:t>
      </w:r>
      <w:r w:rsidR="00E119EB" w:rsidRPr="002C3DD6">
        <w:rPr>
          <w:rFonts w:ascii="Times New Roman" w:hAnsi="Times New Roman" w:cs="Times New Roman"/>
          <w:color w:val="000000"/>
          <w:sz w:val="24"/>
          <w:szCs w:val="24"/>
        </w:rPr>
        <w:softHyphen/>
        <w:t>ний на чертежах. Выбор главного изображения.</w:t>
      </w:r>
      <w:r w:rsidR="00E119EB" w:rsidRPr="002C3DD6">
        <w:rPr>
          <w:rFonts w:ascii="Times New Roman" w:hAnsi="Times New Roman" w:cs="Times New Roman"/>
          <w:sz w:val="24"/>
          <w:szCs w:val="24"/>
        </w:rPr>
        <w:t xml:space="preserve"> </w:t>
      </w:r>
      <w:r w:rsidR="00E119EB" w:rsidRPr="002C3DD6">
        <w:rPr>
          <w:rStyle w:val="c31"/>
          <w:rFonts w:ascii="Times New Roman" w:hAnsi="Times New Roman" w:cs="Times New Roman"/>
          <w:bCs/>
          <w:color w:val="000000"/>
          <w:sz w:val="24"/>
          <w:szCs w:val="24"/>
        </w:rPr>
        <w:t>Условности и упрощения на чертежах.</w:t>
      </w:r>
      <w:r w:rsidR="00E119EB" w:rsidRPr="002C3DD6">
        <w:rPr>
          <w:rFonts w:ascii="Times New Roman" w:hAnsi="Times New Roman" w:cs="Times New Roman"/>
          <w:color w:val="000000"/>
          <w:sz w:val="24"/>
          <w:szCs w:val="24"/>
        </w:rPr>
        <w:t xml:space="preserve"> </w:t>
      </w:r>
    </w:p>
    <w:p w:rsidR="00E119EB" w:rsidRPr="002C3DD6" w:rsidRDefault="00E119EB" w:rsidP="002C3DD6">
      <w:pPr>
        <w:jc w:val="both"/>
        <w:rPr>
          <w:rFonts w:ascii="Times New Roman" w:hAnsi="Times New Roman" w:cs="Times New Roman"/>
          <w:color w:val="000000"/>
          <w:sz w:val="24"/>
          <w:szCs w:val="24"/>
        </w:rPr>
      </w:pPr>
      <w:r w:rsidRPr="002C3DD6">
        <w:rPr>
          <w:rStyle w:val="c31"/>
          <w:rFonts w:ascii="Times New Roman" w:hAnsi="Times New Roman" w:cs="Times New Roman"/>
          <w:b/>
          <w:bCs/>
          <w:i/>
          <w:color w:val="000000"/>
          <w:sz w:val="24"/>
          <w:szCs w:val="24"/>
        </w:rPr>
        <w:t>Практические занятия.</w:t>
      </w:r>
      <w:r w:rsidRPr="002C3DD6">
        <w:rPr>
          <w:rStyle w:val="c31"/>
          <w:rFonts w:ascii="Times New Roman" w:hAnsi="Times New Roman" w:cs="Times New Roman"/>
          <w:b/>
          <w:bCs/>
          <w:color w:val="000000"/>
          <w:sz w:val="24"/>
          <w:szCs w:val="24"/>
        </w:rPr>
        <w:t xml:space="preserve"> </w:t>
      </w:r>
      <w:r w:rsidRPr="002C3DD6">
        <w:rPr>
          <w:rFonts w:ascii="Times New Roman" w:hAnsi="Times New Roman" w:cs="Times New Roman"/>
          <w:color w:val="000000"/>
          <w:sz w:val="24"/>
          <w:szCs w:val="24"/>
        </w:rPr>
        <w:t>Выполнение эскизов деталей.</w:t>
      </w:r>
      <w:r w:rsidR="00B31CD3" w:rsidRPr="00B31CD3">
        <w:rPr>
          <w:rFonts w:ascii="Times New Roman" w:hAnsi="Times New Roman" w:cs="Times New Roman"/>
          <w:color w:val="000000"/>
          <w:sz w:val="24"/>
          <w:szCs w:val="24"/>
        </w:rPr>
        <w:t xml:space="preserve"> </w:t>
      </w:r>
      <w:r w:rsidR="00B31CD3" w:rsidRPr="002C3DD6">
        <w:rPr>
          <w:rFonts w:ascii="Times New Roman" w:hAnsi="Times New Roman" w:cs="Times New Roman"/>
          <w:color w:val="000000"/>
          <w:sz w:val="24"/>
          <w:szCs w:val="24"/>
        </w:rPr>
        <w:t>Чтение и выполнение чертежей, содержащих условности.</w:t>
      </w:r>
      <w:r w:rsidR="00B31CD3" w:rsidRPr="002C3DD6">
        <w:rPr>
          <w:rFonts w:ascii="Times New Roman" w:hAnsi="Times New Roman" w:cs="Times New Roman"/>
          <w:sz w:val="24"/>
          <w:szCs w:val="24"/>
        </w:rPr>
        <w:t xml:space="preserve"> </w:t>
      </w:r>
      <w:r w:rsidR="00B31CD3" w:rsidRPr="002C3DD6">
        <w:rPr>
          <w:rFonts w:ascii="Times New Roman" w:hAnsi="Times New Roman" w:cs="Times New Roman"/>
          <w:color w:val="000000"/>
          <w:sz w:val="24"/>
          <w:szCs w:val="24"/>
        </w:rPr>
        <w:t>Решение графических задач, в том числе творческих</w:t>
      </w:r>
      <w:r w:rsidR="00B31CD3">
        <w:rPr>
          <w:rFonts w:ascii="Times New Roman" w:hAnsi="Times New Roman" w:cs="Times New Roman"/>
          <w:color w:val="000000"/>
          <w:sz w:val="24"/>
          <w:szCs w:val="24"/>
        </w:rPr>
        <w:t xml:space="preserve">. </w:t>
      </w:r>
      <w:r w:rsidRPr="002C3DD6">
        <w:rPr>
          <w:rFonts w:ascii="Times New Roman" w:hAnsi="Times New Roman" w:cs="Times New Roman"/>
          <w:color w:val="000000"/>
          <w:sz w:val="24"/>
          <w:szCs w:val="24"/>
        </w:rPr>
        <w:t>Повторение сведений о способах проецирования.</w:t>
      </w:r>
    </w:p>
    <w:p w:rsidR="00E119EB" w:rsidRPr="002C3DD6" w:rsidRDefault="00E119EB" w:rsidP="002C3DD6">
      <w:pPr>
        <w:jc w:val="both"/>
        <w:rPr>
          <w:rFonts w:ascii="Times New Roman" w:hAnsi="Times New Roman" w:cs="Times New Roman"/>
          <w:color w:val="000000"/>
          <w:sz w:val="24"/>
          <w:szCs w:val="24"/>
        </w:rPr>
      </w:pPr>
      <w:r w:rsidRPr="002C3DD6">
        <w:rPr>
          <w:rStyle w:val="c31"/>
          <w:rFonts w:ascii="Times New Roman" w:hAnsi="Times New Roman" w:cs="Times New Roman"/>
          <w:b/>
          <w:bCs/>
          <w:color w:val="000000"/>
          <w:sz w:val="24"/>
          <w:szCs w:val="24"/>
        </w:rPr>
        <w:t>Раздел  8. Сборочные чертежи.</w:t>
      </w:r>
    </w:p>
    <w:p w:rsidR="00B31CD3" w:rsidRPr="002C3DD6" w:rsidRDefault="00B31CD3" w:rsidP="00B31CD3">
      <w:pPr>
        <w:jc w:val="both"/>
        <w:rPr>
          <w:rStyle w:val="c31"/>
          <w:rFonts w:ascii="Times New Roman" w:hAnsi="Times New Roman" w:cs="Times New Roman"/>
          <w:b/>
          <w:bCs/>
          <w:color w:val="000000"/>
          <w:sz w:val="24"/>
          <w:szCs w:val="24"/>
        </w:rPr>
      </w:pPr>
      <w:r>
        <w:rPr>
          <w:rFonts w:ascii="Times New Roman" w:hAnsi="Times New Roman" w:cs="Times New Roman"/>
          <w:color w:val="000000"/>
          <w:sz w:val="24"/>
          <w:szCs w:val="24"/>
        </w:rPr>
        <w:t xml:space="preserve"> </w:t>
      </w:r>
      <w:r w:rsidRPr="00B31CD3">
        <w:rPr>
          <w:rFonts w:ascii="Times New Roman" w:hAnsi="Times New Roman" w:cs="Times New Roman"/>
          <w:b/>
          <w:i/>
          <w:color w:val="000000"/>
          <w:sz w:val="24"/>
          <w:szCs w:val="24"/>
        </w:rPr>
        <w:t>Теоретическая часть.</w:t>
      </w:r>
      <w:r>
        <w:rPr>
          <w:rFonts w:ascii="Times New Roman" w:hAnsi="Times New Roman" w:cs="Times New Roman"/>
          <w:color w:val="000000"/>
          <w:sz w:val="24"/>
          <w:szCs w:val="24"/>
        </w:rPr>
        <w:t xml:space="preserve"> </w:t>
      </w:r>
      <w:r w:rsidR="00E119EB" w:rsidRPr="002C3DD6">
        <w:rPr>
          <w:rFonts w:ascii="Times New Roman" w:hAnsi="Times New Roman" w:cs="Times New Roman"/>
          <w:color w:val="000000"/>
          <w:sz w:val="24"/>
          <w:szCs w:val="24"/>
        </w:rPr>
        <w:t>Общие сведения о соединении деталей. Разъемные соединения деталей: болтовые, шпилечные, винтовые, шпоночные и штифтовые. Оз</w:t>
      </w:r>
      <w:r w:rsidR="00E119EB" w:rsidRPr="002C3DD6">
        <w:rPr>
          <w:rFonts w:ascii="Times New Roman" w:hAnsi="Times New Roman" w:cs="Times New Roman"/>
          <w:color w:val="000000"/>
          <w:sz w:val="24"/>
          <w:szCs w:val="24"/>
        </w:rPr>
        <w:softHyphen/>
        <w:t>накомление с условностями изображения и обозначения на чер</w:t>
      </w:r>
      <w:r w:rsidR="00E119EB" w:rsidRPr="002C3DD6">
        <w:rPr>
          <w:rFonts w:ascii="Times New Roman" w:hAnsi="Times New Roman" w:cs="Times New Roman"/>
          <w:color w:val="000000"/>
          <w:sz w:val="24"/>
          <w:szCs w:val="24"/>
        </w:rPr>
        <w:softHyphen/>
        <w:t>тежах неразъемных соединений (сварных, паяных, клеевых). Изображение и обозначение резьбы. Изображение резьбы на стержне и в отверстии. Обозначение мет</w:t>
      </w:r>
      <w:r w:rsidR="00E119EB" w:rsidRPr="002C3DD6">
        <w:rPr>
          <w:rFonts w:ascii="Times New Roman" w:hAnsi="Times New Roman" w:cs="Times New Roman"/>
          <w:color w:val="000000"/>
          <w:sz w:val="24"/>
          <w:szCs w:val="24"/>
        </w:rPr>
        <w:softHyphen/>
        <w:t>рической резьбы. Упрощенное изображение резьбовых соедине</w:t>
      </w:r>
      <w:r w:rsidR="00E119EB" w:rsidRPr="002C3DD6">
        <w:rPr>
          <w:rFonts w:ascii="Times New Roman" w:hAnsi="Times New Roman" w:cs="Times New Roman"/>
          <w:color w:val="000000"/>
          <w:sz w:val="24"/>
          <w:szCs w:val="24"/>
        </w:rPr>
        <w:softHyphen/>
        <w:t>ний.</w:t>
      </w:r>
      <w:r w:rsidRPr="00B31CD3">
        <w:rPr>
          <w:rFonts w:ascii="Times New Roman" w:hAnsi="Times New Roman" w:cs="Times New Roman"/>
          <w:color w:val="000000"/>
          <w:sz w:val="24"/>
          <w:szCs w:val="24"/>
        </w:rPr>
        <w:t xml:space="preserve"> </w:t>
      </w:r>
      <w:r w:rsidRPr="002C3DD6">
        <w:rPr>
          <w:rFonts w:ascii="Times New Roman" w:hAnsi="Times New Roman" w:cs="Times New Roman"/>
          <w:color w:val="000000"/>
          <w:sz w:val="24"/>
          <w:szCs w:val="24"/>
        </w:rPr>
        <w:t xml:space="preserve">Понятие о </w:t>
      </w:r>
      <w:proofErr w:type="spellStart"/>
      <w:r w:rsidRPr="002C3DD6">
        <w:rPr>
          <w:rFonts w:ascii="Times New Roman" w:hAnsi="Times New Roman" w:cs="Times New Roman"/>
          <w:color w:val="000000"/>
          <w:sz w:val="24"/>
          <w:szCs w:val="24"/>
        </w:rPr>
        <w:t>деталировании</w:t>
      </w:r>
      <w:proofErr w:type="spellEnd"/>
      <w:r w:rsidRPr="002C3DD6">
        <w:rPr>
          <w:rFonts w:ascii="Times New Roman" w:hAnsi="Times New Roman" w:cs="Times New Roman"/>
          <w:color w:val="000000"/>
          <w:sz w:val="24"/>
          <w:szCs w:val="24"/>
        </w:rPr>
        <w:t>.</w:t>
      </w:r>
    </w:p>
    <w:p w:rsidR="00B31CD3" w:rsidRDefault="00E119EB" w:rsidP="002C3DD6">
      <w:pPr>
        <w:jc w:val="both"/>
        <w:rPr>
          <w:rStyle w:val="c31"/>
          <w:rFonts w:ascii="Times New Roman" w:hAnsi="Times New Roman" w:cs="Times New Roman"/>
          <w:b/>
          <w:bCs/>
          <w:i/>
          <w:color w:val="000000"/>
          <w:sz w:val="24"/>
          <w:szCs w:val="24"/>
        </w:rPr>
      </w:pPr>
      <w:r w:rsidRPr="002C3DD6">
        <w:rPr>
          <w:rFonts w:ascii="Times New Roman" w:hAnsi="Times New Roman" w:cs="Times New Roman"/>
          <w:sz w:val="24"/>
          <w:szCs w:val="24"/>
        </w:rPr>
        <w:t xml:space="preserve"> </w:t>
      </w:r>
      <w:r w:rsidR="00B31CD3">
        <w:rPr>
          <w:rFonts w:ascii="Times New Roman" w:hAnsi="Times New Roman" w:cs="Times New Roman"/>
          <w:color w:val="000000"/>
          <w:sz w:val="24"/>
          <w:szCs w:val="24"/>
        </w:rPr>
        <w:t xml:space="preserve"> </w:t>
      </w:r>
      <w:r w:rsidR="00B31CD3" w:rsidRPr="00B31CD3">
        <w:rPr>
          <w:rFonts w:ascii="Times New Roman" w:hAnsi="Times New Roman" w:cs="Times New Roman"/>
          <w:b/>
          <w:i/>
          <w:color w:val="000000"/>
          <w:sz w:val="24"/>
          <w:szCs w:val="24"/>
        </w:rPr>
        <w:t>Практическая часть</w:t>
      </w:r>
      <w:r w:rsidR="00B31CD3">
        <w:rPr>
          <w:rFonts w:ascii="Times New Roman" w:hAnsi="Times New Roman" w:cs="Times New Roman"/>
          <w:color w:val="000000"/>
          <w:sz w:val="24"/>
          <w:szCs w:val="24"/>
        </w:rPr>
        <w:t xml:space="preserve">. </w:t>
      </w:r>
      <w:r w:rsidRPr="002C3DD6">
        <w:rPr>
          <w:rFonts w:ascii="Times New Roman" w:hAnsi="Times New Roman" w:cs="Times New Roman"/>
          <w:color w:val="000000"/>
          <w:sz w:val="24"/>
          <w:szCs w:val="24"/>
        </w:rPr>
        <w:t>Чертежи болтовых и шпилечных соединений. Чертежи шпоночных и штифтовых соединений. Общие сведения о сборочных чертежах изделий. Обобщение и систематизация знаний о сборочных чертежах (спецификация, номера позиций и др.), приобретенных учащимися в процессе трудово</w:t>
      </w:r>
      <w:r w:rsidRPr="002C3DD6">
        <w:rPr>
          <w:rFonts w:ascii="Times New Roman" w:hAnsi="Times New Roman" w:cs="Times New Roman"/>
          <w:color w:val="000000"/>
          <w:sz w:val="24"/>
          <w:szCs w:val="24"/>
        </w:rPr>
        <w:softHyphen/>
        <w:t>го обучения.</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Изображения на сборочных чертежах. Порядок чтения сборочных чертежей. Штриховка сечений смежных деталей. Размеры на сборочных чертежах.</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 xml:space="preserve">Условности и упрощения на сборочных чертежах. </w:t>
      </w:r>
    </w:p>
    <w:p w:rsidR="00E119EB" w:rsidRPr="002C3DD6" w:rsidRDefault="00E119EB" w:rsidP="002C3DD6">
      <w:pPr>
        <w:jc w:val="both"/>
        <w:rPr>
          <w:rStyle w:val="c31"/>
          <w:rFonts w:ascii="Times New Roman" w:hAnsi="Times New Roman" w:cs="Times New Roman"/>
          <w:bCs/>
          <w:i/>
          <w:color w:val="000000"/>
          <w:sz w:val="24"/>
          <w:szCs w:val="24"/>
        </w:rPr>
      </w:pPr>
      <w:r w:rsidRPr="002C3DD6">
        <w:rPr>
          <w:rStyle w:val="c31"/>
          <w:rFonts w:ascii="Times New Roman" w:hAnsi="Times New Roman" w:cs="Times New Roman"/>
          <w:b/>
          <w:bCs/>
          <w:i/>
          <w:color w:val="000000"/>
          <w:sz w:val="24"/>
          <w:szCs w:val="24"/>
        </w:rPr>
        <w:t>Чтение строительных чертежей.</w:t>
      </w:r>
    </w:p>
    <w:p w:rsidR="00E119EB" w:rsidRPr="002C3DD6" w:rsidRDefault="00E119EB" w:rsidP="002C3DD6">
      <w:pPr>
        <w:jc w:val="both"/>
        <w:rPr>
          <w:rFonts w:ascii="Times New Roman" w:hAnsi="Times New Roman" w:cs="Times New Roman"/>
          <w:color w:val="000000"/>
          <w:sz w:val="24"/>
          <w:szCs w:val="24"/>
        </w:rPr>
      </w:pPr>
      <w:r w:rsidRPr="002C3DD6">
        <w:rPr>
          <w:rStyle w:val="c31"/>
          <w:rFonts w:ascii="Times New Roman" w:hAnsi="Times New Roman" w:cs="Times New Roman"/>
          <w:bCs/>
          <w:color w:val="000000"/>
          <w:sz w:val="24"/>
          <w:szCs w:val="24"/>
        </w:rPr>
        <w:t xml:space="preserve">Основные особенности строительных чертежей. </w:t>
      </w:r>
      <w:r w:rsidRPr="002C3DD6">
        <w:rPr>
          <w:rFonts w:ascii="Times New Roman" w:hAnsi="Times New Roman" w:cs="Times New Roman"/>
          <w:color w:val="000000"/>
          <w:sz w:val="24"/>
          <w:szCs w:val="24"/>
        </w:rPr>
        <w:t>Понятие об архитектурно-строительных чертежах, их назна</w:t>
      </w:r>
      <w:r w:rsidRPr="002C3DD6">
        <w:rPr>
          <w:rFonts w:ascii="Times New Roman" w:hAnsi="Times New Roman" w:cs="Times New Roman"/>
          <w:color w:val="000000"/>
          <w:sz w:val="24"/>
          <w:szCs w:val="24"/>
        </w:rPr>
        <w:softHyphen/>
        <w:t>чении. Различия между строительными чертежами и машиностроительными.</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Фасады. Планы. Разрезы. Масштабы.</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Размеры на строительных чертежах.</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Условные изображения дверных и оконных проемов, санитарно-технического оборудования.</w:t>
      </w:r>
      <w:r w:rsidRPr="002C3DD6">
        <w:rPr>
          <w:rFonts w:ascii="Times New Roman" w:hAnsi="Times New Roman" w:cs="Times New Roman"/>
          <w:sz w:val="24"/>
          <w:szCs w:val="24"/>
        </w:rPr>
        <w:t xml:space="preserve"> </w:t>
      </w:r>
      <w:r w:rsidRPr="002C3DD6">
        <w:rPr>
          <w:rFonts w:ascii="Times New Roman" w:hAnsi="Times New Roman" w:cs="Times New Roman"/>
          <w:color w:val="000000"/>
          <w:sz w:val="24"/>
          <w:szCs w:val="24"/>
        </w:rPr>
        <w:t xml:space="preserve">Чтение несложных строительных чертежей. </w:t>
      </w:r>
    </w:p>
    <w:p w:rsidR="00E119EB" w:rsidRPr="00EF5CB2" w:rsidRDefault="00E119EB" w:rsidP="00D462C2">
      <w:pPr>
        <w:ind w:firstLine="600"/>
        <w:jc w:val="both"/>
        <w:rPr>
          <w:rStyle w:val="c31"/>
          <w:b/>
          <w:bCs/>
          <w:color w:val="000000"/>
        </w:rPr>
      </w:pPr>
    </w:p>
    <w:p w:rsidR="00156210" w:rsidRDefault="00156210" w:rsidP="00957EB2">
      <w:pPr>
        <w:jc w:val="center"/>
        <w:rPr>
          <w:rFonts w:ascii="Times New Roman" w:hAnsi="Times New Roman" w:cs="Times New Roman"/>
          <w:b/>
          <w:sz w:val="24"/>
          <w:szCs w:val="24"/>
        </w:rPr>
      </w:pPr>
    </w:p>
    <w:p w:rsidR="00156210" w:rsidRDefault="00156210" w:rsidP="00957EB2">
      <w:pPr>
        <w:jc w:val="center"/>
        <w:rPr>
          <w:rFonts w:ascii="Times New Roman" w:hAnsi="Times New Roman" w:cs="Times New Roman"/>
          <w:b/>
          <w:sz w:val="24"/>
          <w:szCs w:val="24"/>
        </w:rPr>
      </w:pPr>
    </w:p>
    <w:p w:rsidR="00156210" w:rsidRDefault="00156210" w:rsidP="00957EB2">
      <w:pPr>
        <w:jc w:val="center"/>
        <w:rPr>
          <w:rFonts w:ascii="Times New Roman" w:hAnsi="Times New Roman" w:cs="Times New Roman"/>
          <w:b/>
          <w:sz w:val="24"/>
          <w:szCs w:val="24"/>
        </w:rPr>
      </w:pPr>
    </w:p>
    <w:p w:rsidR="004B2A7D" w:rsidRPr="00957EB2" w:rsidRDefault="00957EB2" w:rsidP="00957EB2">
      <w:pPr>
        <w:jc w:val="center"/>
        <w:rPr>
          <w:rFonts w:ascii="Times New Roman" w:hAnsi="Times New Roman" w:cs="Times New Roman"/>
          <w:b/>
          <w:sz w:val="24"/>
          <w:szCs w:val="24"/>
        </w:rPr>
      </w:pPr>
      <w:r w:rsidRPr="00957EB2">
        <w:rPr>
          <w:rFonts w:ascii="Times New Roman" w:hAnsi="Times New Roman" w:cs="Times New Roman"/>
          <w:b/>
          <w:sz w:val="24"/>
          <w:szCs w:val="24"/>
        </w:rPr>
        <w:lastRenderedPageBreak/>
        <w:t>Планируемые результаты</w:t>
      </w:r>
    </w:p>
    <w:p w:rsidR="00394556" w:rsidRDefault="00394556" w:rsidP="007B12C8">
      <w:pPr>
        <w:ind w:firstLine="567"/>
        <w:jc w:val="both"/>
        <w:rPr>
          <w:rFonts w:ascii="Times New Roman" w:hAnsi="Times New Roman" w:cs="Times New Roman"/>
          <w:sz w:val="24"/>
          <w:szCs w:val="24"/>
        </w:rPr>
      </w:pPr>
      <w:r>
        <w:rPr>
          <w:rFonts w:ascii="Times New Roman" w:hAnsi="Times New Roman" w:cs="Times New Roman"/>
          <w:sz w:val="24"/>
          <w:szCs w:val="24"/>
        </w:rPr>
        <w:t xml:space="preserve">В конце обучения учащиеся будут </w:t>
      </w:r>
      <w:r w:rsidR="00761606">
        <w:rPr>
          <w:rFonts w:ascii="Times New Roman" w:hAnsi="Times New Roman" w:cs="Times New Roman"/>
          <w:sz w:val="24"/>
          <w:szCs w:val="24"/>
        </w:rPr>
        <w:t xml:space="preserve">знать и </w:t>
      </w:r>
      <w:r>
        <w:rPr>
          <w:rFonts w:ascii="Times New Roman" w:hAnsi="Times New Roman" w:cs="Times New Roman"/>
          <w:sz w:val="24"/>
          <w:szCs w:val="24"/>
        </w:rPr>
        <w:t>у</w:t>
      </w:r>
      <w:r w:rsidR="007B12C8" w:rsidRPr="007B12C8">
        <w:rPr>
          <w:rFonts w:ascii="Times New Roman" w:hAnsi="Times New Roman" w:cs="Times New Roman"/>
          <w:sz w:val="24"/>
          <w:szCs w:val="24"/>
        </w:rPr>
        <w:t xml:space="preserve">меть: </w:t>
      </w:r>
    </w:p>
    <w:p w:rsidR="00761606" w:rsidRPr="00355187" w:rsidRDefault="00761606" w:rsidP="00761606">
      <w:pPr>
        <w:jc w:val="both"/>
        <w:rPr>
          <w:rFonts w:ascii="Times New Roman" w:hAnsi="Times New Roman" w:cs="Times New Roman"/>
          <w:sz w:val="24"/>
          <w:szCs w:val="24"/>
        </w:rPr>
      </w:pPr>
      <w:r>
        <w:rPr>
          <w:rFonts w:ascii="Times New Roman" w:hAnsi="Times New Roman" w:cs="Times New Roman"/>
          <w:sz w:val="24"/>
          <w:szCs w:val="24"/>
        </w:rPr>
        <w:t>-</w:t>
      </w:r>
      <w:r w:rsidRPr="00761606">
        <w:rPr>
          <w:rFonts w:ascii="Times New Roman" w:hAnsi="Times New Roman" w:cs="Times New Roman"/>
          <w:sz w:val="24"/>
          <w:szCs w:val="24"/>
        </w:rPr>
        <w:t xml:space="preserve"> </w:t>
      </w:r>
      <w:r w:rsidRPr="007B12C8">
        <w:rPr>
          <w:rFonts w:ascii="Times New Roman" w:hAnsi="Times New Roman" w:cs="Times New Roman"/>
          <w:sz w:val="24"/>
          <w:szCs w:val="24"/>
        </w:rPr>
        <w:t xml:space="preserve">оформлять </w:t>
      </w:r>
      <w:r>
        <w:rPr>
          <w:rFonts w:ascii="Times New Roman" w:hAnsi="Times New Roman" w:cs="Times New Roman"/>
          <w:sz w:val="24"/>
          <w:szCs w:val="24"/>
        </w:rPr>
        <w:t xml:space="preserve">строительные </w:t>
      </w:r>
      <w:proofErr w:type="gramStart"/>
      <w:r w:rsidRPr="007B12C8">
        <w:rPr>
          <w:rFonts w:ascii="Times New Roman" w:hAnsi="Times New Roman" w:cs="Times New Roman"/>
          <w:sz w:val="24"/>
          <w:szCs w:val="24"/>
        </w:rPr>
        <w:t>чертежи</w:t>
      </w:r>
      <w:proofErr w:type="gramEnd"/>
      <w:r w:rsidRPr="00355187">
        <w:rPr>
          <w:rFonts w:ascii="Times New Roman" w:hAnsi="Times New Roman" w:cs="Times New Roman"/>
          <w:sz w:val="24"/>
          <w:szCs w:val="24"/>
        </w:rPr>
        <w:t xml:space="preserve"> </w:t>
      </w:r>
      <w:r>
        <w:rPr>
          <w:rFonts w:ascii="Times New Roman" w:hAnsi="Times New Roman" w:cs="Times New Roman"/>
          <w:sz w:val="24"/>
          <w:szCs w:val="24"/>
        </w:rPr>
        <w:t>понимая</w:t>
      </w:r>
      <w:r w:rsidRPr="00355187">
        <w:rPr>
          <w:rFonts w:ascii="Times New Roman" w:hAnsi="Times New Roman" w:cs="Times New Roman"/>
          <w:sz w:val="24"/>
          <w:szCs w:val="24"/>
        </w:rPr>
        <w:t xml:space="preserve"> 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761606"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xml:space="preserve">- </w:t>
      </w:r>
      <w:r>
        <w:rPr>
          <w:rFonts w:ascii="Times New Roman" w:hAnsi="Times New Roman" w:cs="Times New Roman"/>
          <w:sz w:val="24"/>
          <w:szCs w:val="24"/>
        </w:rPr>
        <w:t>применять средства и формы</w:t>
      </w:r>
      <w:r w:rsidRPr="00355187">
        <w:rPr>
          <w:rFonts w:ascii="Times New Roman" w:hAnsi="Times New Roman" w:cs="Times New Roman"/>
          <w:sz w:val="24"/>
          <w:szCs w:val="24"/>
        </w:rPr>
        <w:t xml:space="preserve"> графического ото</w:t>
      </w:r>
      <w:r>
        <w:rPr>
          <w:rFonts w:ascii="Times New Roman" w:hAnsi="Times New Roman" w:cs="Times New Roman"/>
          <w:sz w:val="24"/>
          <w:szCs w:val="24"/>
        </w:rPr>
        <w:t>бражения объектов или процессов;</w:t>
      </w:r>
      <w:r w:rsidRPr="00355187">
        <w:rPr>
          <w:rFonts w:ascii="Times New Roman" w:hAnsi="Times New Roman" w:cs="Times New Roman"/>
          <w:sz w:val="24"/>
          <w:szCs w:val="24"/>
        </w:rPr>
        <w:t xml:space="preserve"> </w:t>
      </w:r>
    </w:p>
    <w:p w:rsidR="00761606" w:rsidRPr="00355187" w:rsidRDefault="00761606" w:rsidP="00761606">
      <w:pPr>
        <w:jc w:val="both"/>
        <w:rPr>
          <w:rFonts w:ascii="Times New Roman" w:hAnsi="Times New Roman" w:cs="Times New Roman"/>
          <w:sz w:val="24"/>
          <w:szCs w:val="24"/>
        </w:rPr>
      </w:pPr>
      <w:r>
        <w:rPr>
          <w:rFonts w:ascii="Times New Roman" w:hAnsi="Times New Roman" w:cs="Times New Roman"/>
          <w:sz w:val="24"/>
          <w:szCs w:val="24"/>
        </w:rPr>
        <w:t>-</w:t>
      </w:r>
      <w:r w:rsidRPr="007B12C8">
        <w:rPr>
          <w:rFonts w:ascii="Times New Roman" w:hAnsi="Times New Roman" w:cs="Times New Roman"/>
          <w:sz w:val="24"/>
          <w:szCs w:val="24"/>
        </w:rPr>
        <w:t>выполнять основные виды и проекции деталей, разрезы и сечения</w:t>
      </w:r>
      <w:r w:rsidRPr="00355187">
        <w:rPr>
          <w:rFonts w:ascii="Times New Roman" w:hAnsi="Times New Roman" w:cs="Times New Roman"/>
          <w:sz w:val="24"/>
          <w:szCs w:val="24"/>
        </w:rPr>
        <w:t xml:space="preserve"> </w:t>
      </w:r>
      <w:r>
        <w:rPr>
          <w:rFonts w:ascii="Times New Roman" w:hAnsi="Times New Roman" w:cs="Times New Roman"/>
          <w:sz w:val="24"/>
          <w:szCs w:val="24"/>
        </w:rPr>
        <w:t>используя правила</w:t>
      </w:r>
      <w:r w:rsidRPr="00355187">
        <w:rPr>
          <w:rFonts w:ascii="Times New Roman" w:hAnsi="Times New Roman" w:cs="Times New Roman"/>
          <w:sz w:val="24"/>
          <w:szCs w:val="24"/>
        </w:rPr>
        <w:t xml:space="preserve"> выполнения графической документации;</w:t>
      </w:r>
    </w:p>
    <w:p w:rsidR="00761606" w:rsidRPr="00355187"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xml:space="preserve">-формировать умения устанавливать взаимосвязь знаний по разным предметам для решения прикладных учебных задач; </w:t>
      </w:r>
    </w:p>
    <w:p w:rsidR="00761606" w:rsidRPr="00355187"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формировать представления о мире профессий, связанных с изучаемыми т</w:t>
      </w:r>
      <w:r>
        <w:rPr>
          <w:rFonts w:ascii="Times New Roman" w:hAnsi="Times New Roman" w:cs="Times New Roman"/>
          <w:sz w:val="24"/>
          <w:szCs w:val="24"/>
        </w:rPr>
        <w:t xml:space="preserve">ехнологиями, и  их  </w:t>
      </w:r>
      <w:proofErr w:type="spellStart"/>
      <w:r>
        <w:rPr>
          <w:rFonts w:ascii="Times New Roman" w:hAnsi="Times New Roman" w:cs="Times New Roman"/>
          <w:sz w:val="24"/>
          <w:szCs w:val="24"/>
        </w:rPr>
        <w:t>востребованн</w:t>
      </w:r>
      <w:r w:rsidRPr="00355187">
        <w:rPr>
          <w:rFonts w:ascii="Times New Roman" w:hAnsi="Times New Roman" w:cs="Times New Roman"/>
          <w:sz w:val="24"/>
          <w:szCs w:val="24"/>
        </w:rPr>
        <w:t>остью</w:t>
      </w:r>
      <w:proofErr w:type="spellEnd"/>
      <w:r w:rsidRPr="00355187">
        <w:rPr>
          <w:rFonts w:ascii="Times New Roman" w:hAnsi="Times New Roman" w:cs="Times New Roman"/>
          <w:sz w:val="24"/>
          <w:szCs w:val="24"/>
        </w:rPr>
        <w:t xml:space="preserve">  на рынке труда;</w:t>
      </w:r>
    </w:p>
    <w:p w:rsidR="00761606" w:rsidRPr="00355187"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развить элементарные умения п</w:t>
      </w:r>
      <w:r>
        <w:rPr>
          <w:rFonts w:ascii="Times New Roman" w:hAnsi="Times New Roman" w:cs="Times New Roman"/>
          <w:sz w:val="24"/>
          <w:szCs w:val="24"/>
        </w:rPr>
        <w:t>реобразовывать форму предметов в графическом редакторе.</w:t>
      </w:r>
    </w:p>
    <w:p w:rsidR="00761606" w:rsidRPr="00355187"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формировать способность осуществлять контроль, коррекцию и оценку результатов своей деятельности;</w:t>
      </w:r>
    </w:p>
    <w:p w:rsidR="00761606" w:rsidRPr="00355187" w:rsidRDefault="00761606" w:rsidP="00761606">
      <w:pPr>
        <w:jc w:val="both"/>
        <w:rPr>
          <w:rFonts w:ascii="Times New Roman" w:hAnsi="Times New Roman" w:cs="Times New Roman"/>
          <w:sz w:val="24"/>
          <w:szCs w:val="24"/>
        </w:rPr>
      </w:pPr>
      <w:r w:rsidRPr="00355187">
        <w:rPr>
          <w:rFonts w:ascii="Times New Roman" w:hAnsi="Times New Roman" w:cs="Times New Roman"/>
          <w:sz w:val="24"/>
          <w:szCs w:val="24"/>
        </w:rPr>
        <w:t xml:space="preserve">- развивать логическое и пространственное мышление, статические, динамические пространственные представления. </w:t>
      </w:r>
    </w:p>
    <w:p w:rsidR="00761606" w:rsidRDefault="00761606" w:rsidP="007B12C8">
      <w:pPr>
        <w:ind w:firstLine="567"/>
        <w:jc w:val="both"/>
        <w:rPr>
          <w:rFonts w:ascii="Times New Roman" w:hAnsi="Times New Roman" w:cs="Times New Roman"/>
          <w:sz w:val="24"/>
          <w:szCs w:val="24"/>
        </w:rPr>
      </w:pPr>
    </w:p>
    <w:p w:rsidR="00291AD0" w:rsidRDefault="00291AD0" w:rsidP="007B12C8">
      <w:pPr>
        <w:ind w:firstLine="567"/>
        <w:jc w:val="both"/>
        <w:rPr>
          <w:rFonts w:ascii="Times New Roman" w:hAnsi="Times New Roman" w:cs="Times New Roman"/>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156210" w:rsidRDefault="00156210" w:rsidP="00761606">
      <w:pPr>
        <w:ind w:right="5" w:firstLine="567"/>
        <w:jc w:val="center"/>
        <w:rPr>
          <w:rFonts w:ascii="Times New Roman" w:hAnsi="Times New Roman" w:cs="Times New Roman"/>
          <w:b/>
          <w:sz w:val="24"/>
          <w:szCs w:val="24"/>
        </w:rPr>
      </w:pPr>
    </w:p>
    <w:p w:rsidR="00200411" w:rsidRPr="00761606" w:rsidRDefault="00705A88" w:rsidP="00761606">
      <w:pPr>
        <w:ind w:right="5" w:firstLine="567"/>
        <w:jc w:val="center"/>
        <w:rPr>
          <w:rFonts w:ascii="Times New Roman" w:hAnsi="Times New Roman" w:cs="Times New Roman"/>
          <w:b/>
          <w:sz w:val="24"/>
          <w:szCs w:val="24"/>
        </w:rPr>
      </w:pPr>
      <w:r w:rsidRPr="00EE2D00">
        <w:rPr>
          <w:rFonts w:ascii="Times New Roman" w:hAnsi="Times New Roman" w:cs="Times New Roman"/>
          <w:b/>
          <w:sz w:val="24"/>
          <w:szCs w:val="24"/>
        </w:rPr>
        <w:lastRenderedPageBreak/>
        <w:t xml:space="preserve">Раздел </w:t>
      </w:r>
      <w:r w:rsidRPr="00EE2D00">
        <w:rPr>
          <w:rFonts w:ascii="Times New Roman" w:hAnsi="Times New Roman" w:cs="Times New Roman"/>
          <w:b/>
          <w:sz w:val="24"/>
          <w:szCs w:val="24"/>
          <w:lang w:val="en-US"/>
        </w:rPr>
        <w:t>II</w:t>
      </w:r>
      <w:r w:rsidRPr="00EE2D00">
        <w:rPr>
          <w:rFonts w:ascii="Times New Roman" w:hAnsi="Times New Roman" w:cs="Times New Roman"/>
          <w:b/>
          <w:sz w:val="24"/>
          <w:szCs w:val="24"/>
        </w:rPr>
        <w:t xml:space="preserve"> «Комплекс организационно-педагогических условий»</w:t>
      </w:r>
    </w:p>
    <w:p w:rsidR="00761606" w:rsidRDefault="00761606" w:rsidP="00761606">
      <w:pPr>
        <w:pStyle w:val="a6"/>
        <w:jc w:val="center"/>
        <w:rPr>
          <w:b/>
          <w:sz w:val="24"/>
          <w:szCs w:val="24"/>
        </w:rPr>
      </w:pPr>
      <w:r>
        <w:rPr>
          <w:b/>
          <w:sz w:val="24"/>
          <w:szCs w:val="24"/>
        </w:rPr>
        <w:t>Условия реализации программы.</w:t>
      </w:r>
    </w:p>
    <w:p w:rsidR="00761606" w:rsidRPr="00761606" w:rsidRDefault="00200411" w:rsidP="00200411">
      <w:pPr>
        <w:pStyle w:val="a6"/>
        <w:jc w:val="both"/>
        <w:rPr>
          <w:b/>
          <w:i/>
          <w:sz w:val="24"/>
          <w:szCs w:val="24"/>
        </w:rPr>
      </w:pPr>
      <w:r w:rsidRPr="00761606">
        <w:rPr>
          <w:b/>
          <w:i/>
          <w:sz w:val="24"/>
          <w:szCs w:val="24"/>
        </w:rPr>
        <w:t>Материально-техническое обеспечение</w:t>
      </w:r>
      <w:r w:rsidR="00761606">
        <w:rPr>
          <w:b/>
          <w:i/>
          <w:sz w:val="24"/>
          <w:szCs w:val="24"/>
        </w:rPr>
        <w:t>.</w:t>
      </w:r>
    </w:p>
    <w:p w:rsidR="00200411" w:rsidRPr="00FB513A" w:rsidRDefault="00200411" w:rsidP="00200411">
      <w:pPr>
        <w:pStyle w:val="a6"/>
        <w:jc w:val="both"/>
        <w:rPr>
          <w:sz w:val="24"/>
          <w:szCs w:val="24"/>
        </w:rPr>
      </w:pPr>
      <w:r w:rsidRPr="00FB513A">
        <w:rPr>
          <w:sz w:val="24"/>
          <w:szCs w:val="24"/>
        </w:rPr>
        <w:t xml:space="preserve">         Помещение, отвечающее санитарно-гигиеническим требованиям, специально оборудованная учебная комната. Занятия   проводятся   в   помещении,   где   можно   быстро   организовать   учебное пространство - переставить столы и стулья, освободить место для упражнений, связанных двигательной активностью детей.</w:t>
      </w:r>
      <w:r>
        <w:rPr>
          <w:sz w:val="24"/>
          <w:szCs w:val="24"/>
        </w:rPr>
        <w:t xml:space="preserve"> </w:t>
      </w:r>
    </w:p>
    <w:p w:rsidR="00291AD0" w:rsidRDefault="00B22C5F" w:rsidP="00BF7EF6">
      <w:pPr>
        <w:pStyle w:val="a6"/>
        <w:jc w:val="both"/>
        <w:rPr>
          <w:sz w:val="24"/>
          <w:szCs w:val="24"/>
        </w:rPr>
      </w:pPr>
      <w:r w:rsidRPr="00B22C5F">
        <w:rPr>
          <w:sz w:val="24"/>
          <w:szCs w:val="24"/>
        </w:rPr>
        <w:t xml:space="preserve">Оборудование: столы, стулья, школьная доска. </w:t>
      </w:r>
    </w:p>
    <w:p w:rsidR="00BF7EF6" w:rsidRDefault="00B22C5F" w:rsidP="00BF7EF6">
      <w:pPr>
        <w:pStyle w:val="a6"/>
        <w:jc w:val="both"/>
        <w:rPr>
          <w:sz w:val="24"/>
          <w:szCs w:val="24"/>
        </w:rPr>
      </w:pPr>
      <w:r w:rsidRPr="00B22C5F">
        <w:rPr>
          <w:sz w:val="24"/>
          <w:szCs w:val="24"/>
        </w:rPr>
        <w:t>Инструменты: 1. Тетрадь в клетку формата А</w:t>
      </w:r>
      <w:proofErr w:type="gramStart"/>
      <w:r w:rsidRPr="00B22C5F">
        <w:rPr>
          <w:sz w:val="24"/>
          <w:szCs w:val="24"/>
        </w:rPr>
        <w:t>4</w:t>
      </w:r>
      <w:proofErr w:type="gramEnd"/>
      <w:r w:rsidRPr="00B22C5F">
        <w:rPr>
          <w:sz w:val="24"/>
          <w:szCs w:val="24"/>
        </w:rPr>
        <w:t>; 2. Чертежная бумага плотная нелинованная - формат А</w:t>
      </w:r>
      <w:proofErr w:type="gramStart"/>
      <w:r w:rsidRPr="00B22C5F">
        <w:rPr>
          <w:sz w:val="24"/>
          <w:szCs w:val="24"/>
        </w:rPr>
        <w:t>4</w:t>
      </w:r>
      <w:proofErr w:type="gramEnd"/>
      <w:r w:rsidRPr="00B22C5F">
        <w:rPr>
          <w:sz w:val="24"/>
          <w:szCs w:val="24"/>
        </w:rPr>
        <w:t>, А3; 3. Миллиметровая бумага; 4. Калька; 5. Готовальня школьная (циркуль круговой, циркуль разметочный); 6. Линейка 30 см.; 7. Чертежные угольники с углами: а) 90, 45, 45 -градусов; б) 90, 30, 60 - градусов. 8. Транспортир; 9. Простые карандаши - «Т» («Н»), «ТМ» («НВ»), «М» («В»); 10. Ластик для карандаша (мягкий); 11. Инструмент для заточки карандаша. 12. Персональный компьютер педагога. 13. Мультимедийное оборудование. 14. Набор тел для анализа геометрической формы детали. 15. Набор деталей по черчению.</w:t>
      </w:r>
      <w:r w:rsidRPr="00FB513A">
        <w:rPr>
          <w:sz w:val="24"/>
          <w:szCs w:val="24"/>
        </w:rPr>
        <w:t xml:space="preserve">  </w:t>
      </w:r>
    </w:p>
    <w:p w:rsidR="00BF7EF6" w:rsidRPr="00BF7EF6" w:rsidRDefault="00B22C5F" w:rsidP="00BF7EF6">
      <w:pPr>
        <w:pStyle w:val="a6"/>
        <w:jc w:val="both"/>
        <w:rPr>
          <w:sz w:val="24"/>
          <w:szCs w:val="24"/>
        </w:rPr>
      </w:pPr>
      <w:r w:rsidRPr="00FB513A">
        <w:rPr>
          <w:sz w:val="24"/>
          <w:szCs w:val="24"/>
        </w:rPr>
        <w:t xml:space="preserve"> </w:t>
      </w:r>
      <w:r w:rsidR="00BF7EF6">
        <w:rPr>
          <w:sz w:val="24"/>
          <w:szCs w:val="24"/>
        </w:rPr>
        <w:t>Пособия к занятию</w:t>
      </w:r>
      <w:r w:rsidR="00BF7EF6" w:rsidRPr="00BF7EF6">
        <w:rPr>
          <w:sz w:val="24"/>
          <w:szCs w:val="24"/>
        </w:rPr>
        <w:t xml:space="preserve"> (модели, таблицы)</w:t>
      </w:r>
    </w:p>
    <w:p w:rsidR="00BF7EF6" w:rsidRDefault="00BF7EF6" w:rsidP="00BF7EF6">
      <w:pPr>
        <w:pStyle w:val="Default"/>
      </w:pPr>
      <w:proofErr w:type="spellStart"/>
      <w:r>
        <w:rPr>
          <w:bCs/>
        </w:rPr>
        <w:t>Мультимедийные</w:t>
      </w:r>
      <w:proofErr w:type="spellEnd"/>
      <w:r>
        <w:rPr>
          <w:bCs/>
        </w:rPr>
        <w:t xml:space="preserve"> презентации по темам</w:t>
      </w:r>
    </w:p>
    <w:p w:rsidR="00B22C5F" w:rsidRDefault="00B22C5F" w:rsidP="00B22C5F">
      <w:pPr>
        <w:pStyle w:val="a6"/>
        <w:jc w:val="both"/>
        <w:rPr>
          <w:sz w:val="24"/>
          <w:szCs w:val="24"/>
        </w:rPr>
      </w:pPr>
      <w:r w:rsidRPr="00FB513A">
        <w:rPr>
          <w:sz w:val="24"/>
          <w:szCs w:val="24"/>
        </w:rPr>
        <w:t>В кабинете оформлен стенд по технике безопасности</w:t>
      </w:r>
    </w:p>
    <w:p w:rsidR="00B22C5F" w:rsidRPr="00FB513A" w:rsidRDefault="00B22C5F" w:rsidP="00200411">
      <w:pPr>
        <w:pStyle w:val="a6"/>
        <w:jc w:val="both"/>
        <w:rPr>
          <w:sz w:val="24"/>
          <w:szCs w:val="24"/>
        </w:rPr>
      </w:pPr>
    </w:p>
    <w:p w:rsidR="00200411" w:rsidRPr="00761606" w:rsidRDefault="00200411" w:rsidP="00200411">
      <w:pPr>
        <w:pStyle w:val="a6"/>
        <w:jc w:val="both"/>
        <w:rPr>
          <w:b/>
          <w:i/>
          <w:sz w:val="24"/>
          <w:szCs w:val="24"/>
        </w:rPr>
      </w:pPr>
      <w:r w:rsidRPr="00761606">
        <w:rPr>
          <w:b/>
          <w:i/>
          <w:sz w:val="24"/>
          <w:szCs w:val="24"/>
        </w:rPr>
        <w:t>Информационное обеспечение</w:t>
      </w:r>
    </w:p>
    <w:p w:rsidR="00200411" w:rsidRPr="00FB513A" w:rsidRDefault="00200411" w:rsidP="00200411">
      <w:pPr>
        <w:pStyle w:val="a6"/>
        <w:ind w:firstLine="708"/>
        <w:jc w:val="both"/>
        <w:rPr>
          <w:sz w:val="24"/>
          <w:szCs w:val="24"/>
        </w:rPr>
      </w:pPr>
      <w:r w:rsidRPr="00FB513A">
        <w:rPr>
          <w:sz w:val="24"/>
          <w:szCs w:val="24"/>
        </w:rPr>
        <w:t xml:space="preserve">Мультимедийное оборудование (проектор, экран), ноутбук. Есть возможность подключения к сети Интернет. Одним из средств наглядности при изучении программного материала служит оборудование для </w:t>
      </w:r>
      <w:proofErr w:type="spellStart"/>
      <w:r w:rsidRPr="00FB513A">
        <w:rPr>
          <w:sz w:val="24"/>
          <w:szCs w:val="24"/>
        </w:rPr>
        <w:t>мультимедийных</w:t>
      </w:r>
      <w:proofErr w:type="spellEnd"/>
      <w:r w:rsidRPr="00FB513A">
        <w:rPr>
          <w:sz w:val="24"/>
          <w:szCs w:val="24"/>
        </w:rPr>
        <w:t xml:space="preserve"> демонстраций:</w:t>
      </w:r>
    </w:p>
    <w:p w:rsidR="00200411" w:rsidRPr="00FB513A" w:rsidRDefault="00200411" w:rsidP="00200411">
      <w:pPr>
        <w:pStyle w:val="a6"/>
        <w:numPr>
          <w:ilvl w:val="0"/>
          <w:numId w:val="12"/>
        </w:numPr>
        <w:jc w:val="both"/>
        <w:rPr>
          <w:sz w:val="24"/>
          <w:szCs w:val="24"/>
        </w:rPr>
      </w:pPr>
      <w:r w:rsidRPr="00FB513A">
        <w:rPr>
          <w:sz w:val="24"/>
          <w:szCs w:val="24"/>
        </w:rPr>
        <w:t>компьютер</w:t>
      </w:r>
    </w:p>
    <w:p w:rsidR="00200411" w:rsidRPr="00FB513A" w:rsidRDefault="00200411" w:rsidP="00200411">
      <w:pPr>
        <w:pStyle w:val="a6"/>
        <w:numPr>
          <w:ilvl w:val="0"/>
          <w:numId w:val="12"/>
        </w:numPr>
        <w:jc w:val="both"/>
        <w:rPr>
          <w:sz w:val="24"/>
          <w:szCs w:val="24"/>
        </w:rPr>
      </w:pPr>
      <w:proofErr w:type="spellStart"/>
      <w:r w:rsidRPr="00FB513A">
        <w:rPr>
          <w:sz w:val="24"/>
          <w:szCs w:val="24"/>
        </w:rPr>
        <w:t>медиа</w:t>
      </w:r>
      <w:proofErr w:type="spellEnd"/>
      <w:r w:rsidRPr="00FB513A">
        <w:rPr>
          <w:sz w:val="24"/>
          <w:szCs w:val="24"/>
        </w:rPr>
        <w:t xml:space="preserve"> проектор,</w:t>
      </w:r>
    </w:p>
    <w:p w:rsidR="00200411" w:rsidRPr="00FB513A" w:rsidRDefault="00200411" w:rsidP="00200411">
      <w:pPr>
        <w:pStyle w:val="a6"/>
        <w:numPr>
          <w:ilvl w:val="0"/>
          <w:numId w:val="12"/>
        </w:numPr>
        <w:jc w:val="both"/>
        <w:rPr>
          <w:sz w:val="24"/>
          <w:szCs w:val="24"/>
        </w:rPr>
      </w:pPr>
      <w:r w:rsidRPr="00FB513A">
        <w:rPr>
          <w:sz w:val="24"/>
          <w:szCs w:val="24"/>
        </w:rPr>
        <w:t>DVD-проектор,</w:t>
      </w:r>
    </w:p>
    <w:p w:rsidR="00200411" w:rsidRDefault="00200411" w:rsidP="00200411">
      <w:pPr>
        <w:pStyle w:val="a6"/>
        <w:jc w:val="both"/>
        <w:rPr>
          <w:sz w:val="24"/>
          <w:szCs w:val="24"/>
        </w:rPr>
      </w:pPr>
      <w:r w:rsidRPr="00FB513A">
        <w:rPr>
          <w:sz w:val="24"/>
          <w:szCs w:val="24"/>
        </w:rPr>
        <w:t>Доступность сети Интернет позволяет обеспечить наглядный образ к подавляющему большинству тем программы</w:t>
      </w:r>
    </w:p>
    <w:p w:rsidR="00156210" w:rsidRDefault="00156210" w:rsidP="00156210">
      <w:pPr>
        <w:pStyle w:val="2"/>
        <w:shd w:val="clear" w:color="auto" w:fill="FFFFFF"/>
        <w:spacing w:before="0"/>
        <w:rPr>
          <w:rFonts w:ascii="Times New Roman" w:eastAsiaTheme="minorEastAsia" w:hAnsi="Times New Roman" w:cs="Times New Roman"/>
          <w:bCs w:val="0"/>
          <w:color w:val="auto"/>
          <w:sz w:val="24"/>
          <w:szCs w:val="24"/>
        </w:rPr>
      </w:pPr>
      <w:r>
        <w:rPr>
          <w:rFonts w:ascii="Times New Roman" w:eastAsiaTheme="minorEastAsia" w:hAnsi="Times New Roman" w:cs="Times New Roman"/>
          <w:bCs w:val="0"/>
          <w:color w:val="auto"/>
          <w:sz w:val="24"/>
          <w:szCs w:val="24"/>
        </w:rPr>
        <w:t xml:space="preserve">                                                           </w:t>
      </w:r>
    </w:p>
    <w:p w:rsidR="00156210" w:rsidRPr="00735971" w:rsidRDefault="00156210" w:rsidP="00156210">
      <w:pPr>
        <w:pStyle w:val="2"/>
        <w:shd w:val="clear" w:color="auto" w:fill="FFFFFF"/>
        <w:spacing w:before="0"/>
        <w:rPr>
          <w:rFonts w:ascii="Times New Roman" w:hAnsi="Times New Roman" w:cs="Times New Roman"/>
          <w:bCs w:val="0"/>
          <w:color w:val="212529"/>
          <w:sz w:val="24"/>
          <w:szCs w:val="24"/>
        </w:rPr>
      </w:pPr>
      <w:r>
        <w:rPr>
          <w:rFonts w:ascii="Times New Roman" w:eastAsiaTheme="minorEastAsia" w:hAnsi="Times New Roman" w:cs="Times New Roman"/>
          <w:bCs w:val="0"/>
          <w:color w:val="auto"/>
          <w:sz w:val="24"/>
          <w:szCs w:val="24"/>
        </w:rPr>
        <w:t xml:space="preserve"> </w:t>
      </w:r>
      <w:r w:rsidRPr="00735971">
        <w:rPr>
          <w:rFonts w:ascii="Times New Roman" w:hAnsi="Times New Roman" w:cs="Times New Roman"/>
          <w:bCs w:val="0"/>
          <w:color w:val="212529"/>
          <w:sz w:val="24"/>
          <w:szCs w:val="24"/>
        </w:rPr>
        <w:t>Инструменты</w:t>
      </w:r>
      <w:r>
        <w:rPr>
          <w:rFonts w:ascii="Times New Roman" w:hAnsi="Times New Roman" w:cs="Times New Roman"/>
          <w:bCs w:val="0"/>
          <w:color w:val="212529"/>
          <w:sz w:val="24"/>
          <w:szCs w:val="24"/>
        </w:rPr>
        <w:t xml:space="preserve">. </w:t>
      </w:r>
      <w:r w:rsidRPr="00735971">
        <w:rPr>
          <w:rFonts w:ascii="Times New Roman" w:hAnsi="Times New Roman" w:cs="Times New Roman"/>
          <w:b w:val="0"/>
          <w:bCs w:val="0"/>
          <w:color w:val="212529"/>
          <w:sz w:val="24"/>
          <w:szCs w:val="24"/>
        </w:rPr>
        <w:t>Обязательно перед началом занятий по черчению иметь:</w:t>
      </w:r>
    </w:p>
    <w:p w:rsidR="00B73793" w:rsidRDefault="00156210" w:rsidP="00156210">
      <w:pPr>
        <w:numPr>
          <w:ilvl w:val="0"/>
          <w:numId w:val="18"/>
        </w:numPr>
        <w:shd w:val="clear" w:color="auto" w:fill="FFFFFF"/>
        <w:spacing w:before="100" w:beforeAutospacing="1" w:after="100" w:afterAutospacing="1" w:line="240" w:lineRule="auto"/>
        <w:rPr>
          <w:rFonts w:ascii="Times New Roman" w:hAnsi="Times New Roman" w:cs="Times New Roman"/>
          <w:color w:val="212529"/>
          <w:sz w:val="24"/>
          <w:szCs w:val="24"/>
        </w:rPr>
      </w:pPr>
      <w:r w:rsidRPr="00B73793">
        <w:rPr>
          <w:rStyle w:val="ab"/>
          <w:rFonts w:ascii="Times New Roman" w:hAnsi="Times New Roman" w:cs="Times New Roman"/>
          <w:color w:val="212529"/>
          <w:sz w:val="24"/>
          <w:szCs w:val="24"/>
        </w:rPr>
        <w:t>Карандаш.</w:t>
      </w:r>
      <w:r w:rsidRPr="00B73793">
        <w:rPr>
          <w:rFonts w:ascii="Times New Roman" w:hAnsi="Times New Roman" w:cs="Times New Roman"/>
          <w:color w:val="212529"/>
          <w:sz w:val="24"/>
          <w:szCs w:val="24"/>
        </w:rPr>
        <w:t> </w:t>
      </w:r>
      <w:r w:rsidR="00B73793" w:rsidRPr="00B73793">
        <w:rPr>
          <w:rFonts w:ascii="Times New Roman" w:hAnsi="Times New Roman" w:cs="Times New Roman"/>
          <w:color w:val="212529"/>
          <w:sz w:val="24"/>
          <w:szCs w:val="24"/>
        </w:rPr>
        <w:t>П</w:t>
      </w:r>
      <w:r w:rsidRPr="00B73793">
        <w:rPr>
          <w:rFonts w:ascii="Times New Roman" w:hAnsi="Times New Roman" w:cs="Times New Roman"/>
          <w:color w:val="212529"/>
          <w:sz w:val="24"/>
          <w:szCs w:val="24"/>
        </w:rPr>
        <w:t xml:space="preserve">ростые карандаши твёрдости 2Т–4Т (или 2H–4H), </w:t>
      </w:r>
    </w:p>
    <w:p w:rsidR="00B73793" w:rsidRPr="00B73793" w:rsidRDefault="00156210" w:rsidP="00156210">
      <w:pPr>
        <w:numPr>
          <w:ilvl w:val="0"/>
          <w:numId w:val="18"/>
        </w:numPr>
        <w:shd w:val="clear" w:color="auto" w:fill="FFFFFF"/>
        <w:spacing w:before="100" w:beforeAutospacing="1" w:after="100" w:afterAutospacing="1" w:line="240" w:lineRule="auto"/>
        <w:rPr>
          <w:rStyle w:val="ab"/>
          <w:rFonts w:ascii="Times New Roman" w:hAnsi="Times New Roman" w:cs="Times New Roman"/>
          <w:b w:val="0"/>
          <w:bCs w:val="0"/>
          <w:color w:val="212529"/>
          <w:sz w:val="24"/>
          <w:szCs w:val="24"/>
        </w:rPr>
      </w:pPr>
      <w:r w:rsidRPr="00B73793">
        <w:rPr>
          <w:rStyle w:val="ab"/>
          <w:rFonts w:ascii="Times New Roman" w:hAnsi="Times New Roman" w:cs="Times New Roman"/>
          <w:color w:val="212529"/>
          <w:sz w:val="24"/>
          <w:szCs w:val="24"/>
        </w:rPr>
        <w:t>Бумага.</w:t>
      </w:r>
      <w:r w:rsidRPr="00B73793">
        <w:rPr>
          <w:rFonts w:ascii="Times New Roman" w:hAnsi="Times New Roman" w:cs="Times New Roman"/>
          <w:color w:val="212529"/>
          <w:sz w:val="24"/>
          <w:szCs w:val="24"/>
        </w:rPr>
        <w:t> Папки А3 для черчения</w:t>
      </w:r>
      <w:r w:rsidR="00B73793">
        <w:rPr>
          <w:rFonts w:ascii="Times New Roman" w:hAnsi="Times New Roman" w:cs="Times New Roman"/>
          <w:color w:val="212529"/>
          <w:sz w:val="24"/>
          <w:szCs w:val="24"/>
        </w:rPr>
        <w:t>.</w:t>
      </w:r>
    </w:p>
    <w:p w:rsidR="00B73793" w:rsidRDefault="00156210" w:rsidP="00156210">
      <w:pPr>
        <w:numPr>
          <w:ilvl w:val="0"/>
          <w:numId w:val="18"/>
        </w:numPr>
        <w:shd w:val="clear" w:color="auto" w:fill="FFFFFF"/>
        <w:spacing w:before="100" w:beforeAutospacing="1" w:after="100" w:afterAutospacing="1" w:line="240" w:lineRule="auto"/>
        <w:rPr>
          <w:rFonts w:ascii="Times New Roman" w:hAnsi="Times New Roman" w:cs="Times New Roman"/>
          <w:color w:val="212529"/>
          <w:sz w:val="24"/>
          <w:szCs w:val="24"/>
        </w:rPr>
      </w:pPr>
      <w:r w:rsidRPr="00B73793">
        <w:rPr>
          <w:rStyle w:val="ab"/>
          <w:rFonts w:ascii="Times New Roman" w:hAnsi="Times New Roman" w:cs="Times New Roman"/>
          <w:color w:val="212529"/>
          <w:sz w:val="24"/>
          <w:szCs w:val="24"/>
        </w:rPr>
        <w:t>Ластик.</w:t>
      </w:r>
      <w:r w:rsidRPr="00B73793">
        <w:rPr>
          <w:rFonts w:ascii="Times New Roman" w:hAnsi="Times New Roman" w:cs="Times New Roman"/>
          <w:color w:val="212529"/>
          <w:sz w:val="24"/>
          <w:szCs w:val="24"/>
        </w:rPr>
        <w:t> </w:t>
      </w:r>
    </w:p>
    <w:p w:rsidR="00B73793" w:rsidRDefault="00B73793" w:rsidP="00156210">
      <w:pPr>
        <w:numPr>
          <w:ilvl w:val="0"/>
          <w:numId w:val="18"/>
        </w:numPr>
        <w:shd w:val="clear" w:color="auto" w:fill="FFFFFF"/>
        <w:spacing w:before="100" w:beforeAutospacing="1" w:after="100" w:afterAutospacing="1" w:line="240" w:lineRule="auto"/>
        <w:rPr>
          <w:rFonts w:ascii="Times New Roman" w:hAnsi="Times New Roman" w:cs="Times New Roman"/>
          <w:color w:val="212529"/>
          <w:sz w:val="24"/>
          <w:szCs w:val="24"/>
        </w:rPr>
      </w:pPr>
      <w:r w:rsidRPr="00B73793">
        <w:rPr>
          <w:rStyle w:val="ab"/>
          <w:rFonts w:ascii="Times New Roman" w:hAnsi="Times New Roman" w:cs="Times New Roman"/>
          <w:color w:val="212529"/>
          <w:sz w:val="24"/>
          <w:szCs w:val="24"/>
        </w:rPr>
        <w:t xml:space="preserve"> </w:t>
      </w:r>
      <w:r w:rsidR="00156210" w:rsidRPr="00B73793">
        <w:rPr>
          <w:rStyle w:val="ab"/>
          <w:rFonts w:ascii="Times New Roman" w:hAnsi="Times New Roman" w:cs="Times New Roman"/>
          <w:color w:val="212529"/>
          <w:sz w:val="24"/>
          <w:szCs w:val="24"/>
        </w:rPr>
        <w:t>Ластик-карандаш.</w:t>
      </w:r>
      <w:r w:rsidR="00156210" w:rsidRPr="00B73793">
        <w:rPr>
          <w:rFonts w:ascii="Times New Roman" w:hAnsi="Times New Roman" w:cs="Times New Roman"/>
          <w:color w:val="212529"/>
          <w:sz w:val="24"/>
          <w:szCs w:val="24"/>
        </w:rPr>
        <w:t> </w:t>
      </w:r>
    </w:p>
    <w:p w:rsidR="00B73793" w:rsidRPr="00B73793" w:rsidRDefault="00B73793" w:rsidP="00156210">
      <w:pPr>
        <w:numPr>
          <w:ilvl w:val="0"/>
          <w:numId w:val="18"/>
        </w:numPr>
        <w:shd w:val="clear" w:color="auto" w:fill="FFFFFF"/>
        <w:spacing w:before="100" w:beforeAutospacing="1" w:after="100" w:afterAutospacing="1" w:line="240" w:lineRule="auto"/>
        <w:rPr>
          <w:rStyle w:val="ab"/>
          <w:rFonts w:ascii="Times New Roman" w:hAnsi="Times New Roman" w:cs="Times New Roman"/>
          <w:bCs w:val="0"/>
          <w:sz w:val="24"/>
          <w:szCs w:val="24"/>
        </w:rPr>
      </w:pPr>
      <w:r w:rsidRPr="00B73793">
        <w:rPr>
          <w:rStyle w:val="ab"/>
          <w:rFonts w:ascii="Times New Roman" w:hAnsi="Times New Roman" w:cs="Times New Roman"/>
          <w:color w:val="212529"/>
          <w:sz w:val="24"/>
          <w:szCs w:val="24"/>
        </w:rPr>
        <w:t xml:space="preserve"> </w:t>
      </w:r>
      <w:r w:rsidR="00156210" w:rsidRPr="00B73793">
        <w:rPr>
          <w:rStyle w:val="ab"/>
          <w:rFonts w:ascii="Times New Roman" w:hAnsi="Times New Roman" w:cs="Times New Roman"/>
          <w:color w:val="212529"/>
          <w:sz w:val="24"/>
          <w:szCs w:val="24"/>
        </w:rPr>
        <w:t>Циркуль</w:t>
      </w:r>
    </w:p>
    <w:p w:rsidR="00156210" w:rsidRPr="00B35CB1" w:rsidRDefault="00156210" w:rsidP="00200411">
      <w:pPr>
        <w:numPr>
          <w:ilvl w:val="0"/>
          <w:numId w:val="18"/>
        </w:numPr>
        <w:shd w:val="clear" w:color="auto" w:fill="FFFFFF"/>
        <w:spacing w:before="100" w:beforeAutospacing="1" w:after="100" w:afterAutospacing="1" w:line="240" w:lineRule="auto"/>
        <w:jc w:val="both"/>
        <w:rPr>
          <w:sz w:val="24"/>
          <w:szCs w:val="24"/>
        </w:rPr>
      </w:pPr>
      <w:r w:rsidRPr="00B35CB1">
        <w:rPr>
          <w:rStyle w:val="ab"/>
          <w:rFonts w:ascii="Times New Roman" w:hAnsi="Times New Roman" w:cs="Times New Roman"/>
          <w:color w:val="212529"/>
          <w:sz w:val="24"/>
          <w:szCs w:val="24"/>
        </w:rPr>
        <w:t>Угольники</w:t>
      </w:r>
      <w:r w:rsidR="00B35CB1" w:rsidRPr="00B35CB1">
        <w:rPr>
          <w:rStyle w:val="ab"/>
          <w:rFonts w:ascii="Times New Roman" w:hAnsi="Times New Roman" w:cs="Times New Roman"/>
          <w:color w:val="212529"/>
          <w:sz w:val="24"/>
          <w:szCs w:val="24"/>
        </w:rPr>
        <w:t xml:space="preserve">  </w:t>
      </w:r>
      <w:r w:rsidRPr="00B35CB1">
        <w:rPr>
          <w:rFonts w:ascii="Times New Roman" w:hAnsi="Times New Roman" w:cs="Times New Roman"/>
          <w:color w:val="212529"/>
          <w:sz w:val="24"/>
          <w:szCs w:val="24"/>
        </w:rPr>
        <w:t xml:space="preserve">4: два средних угольника (один с углами 45 градусов — катет у него будет в районе 16–18 см, второй 30/60), один очень большой (лучше 30/60 и длинным катетом около 40 см) и один маленький для проработки небольших деталей. </w:t>
      </w:r>
    </w:p>
    <w:p w:rsidR="00200411" w:rsidRPr="00597607" w:rsidRDefault="00200411" w:rsidP="00200411">
      <w:pPr>
        <w:pStyle w:val="a6"/>
        <w:jc w:val="both"/>
        <w:rPr>
          <w:rFonts w:ascii="Arial" w:hAnsi="Arial" w:cs="Arial"/>
          <w:b/>
          <w:sz w:val="24"/>
          <w:szCs w:val="24"/>
        </w:rPr>
      </w:pPr>
      <w:r w:rsidRPr="00597607">
        <w:rPr>
          <w:b/>
          <w:sz w:val="24"/>
          <w:szCs w:val="24"/>
        </w:rPr>
        <w:t>Библиотечный фонд:</w:t>
      </w:r>
    </w:p>
    <w:p w:rsidR="00200411" w:rsidRPr="00597607" w:rsidRDefault="00200411" w:rsidP="00200411">
      <w:pPr>
        <w:pStyle w:val="a6"/>
        <w:numPr>
          <w:ilvl w:val="0"/>
          <w:numId w:val="11"/>
        </w:numPr>
        <w:jc w:val="both"/>
        <w:rPr>
          <w:rFonts w:ascii="Arial" w:hAnsi="Arial" w:cs="Arial"/>
          <w:sz w:val="24"/>
          <w:szCs w:val="24"/>
        </w:rPr>
      </w:pPr>
      <w:r w:rsidRPr="00597607">
        <w:rPr>
          <w:sz w:val="24"/>
          <w:szCs w:val="24"/>
        </w:rPr>
        <w:t>учебно-методические комплекты (программы, учебники, рабочие тетради, хрестоматии и т. п.).</w:t>
      </w:r>
    </w:p>
    <w:p w:rsidR="00200411" w:rsidRPr="00597607" w:rsidRDefault="00200411" w:rsidP="00200411">
      <w:pPr>
        <w:pStyle w:val="a6"/>
        <w:numPr>
          <w:ilvl w:val="0"/>
          <w:numId w:val="11"/>
        </w:numPr>
        <w:jc w:val="both"/>
        <w:rPr>
          <w:rFonts w:ascii="Arial" w:hAnsi="Arial" w:cs="Arial"/>
          <w:sz w:val="24"/>
          <w:szCs w:val="24"/>
        </w:rPr>
      </w:pPr>
      <w:r w:rsidRPr="00597607">
        <w:rPr>
          <w:sz w:val="24"/>
          <w:szCs w:val="24"/>
        </w:rPr>
        <w:t>справочная литера</w:t>
      </w:r>
      <w:r>
        <w:rPr>
          <w:sz w:val="24"/>
          <w:szCs w:val="24"/>
        </w:rPr>
        <w:t>тура</w:t>
      </w:r>
      <w:r w:rsidRPr="00597607">
        <w:rPr>
          <w:sz w:val="24"/>
          <w:szCs w:val="24"/>
        </w:rPr>
        <w:t>.</w:t>
      </w:r>
    </w:p>
    <w:p w:rsidR="00200411" w:rsidRPr="00761606" w:rsidRDefault="00200411" w:rsidP="00200411">
      <w:pPr>
        <w:pStyle w:val="a6"/>
        <w:jc w:val="both"/>
        <w:rPr>
          <w:b/>
          <w:i/>
          <w:sz w:val="24"/>
          <w:szCs w:val="24"/>
        </w:rPr>
      </w:pPr>
      <w:r w:rsidRPr="00761606">
        <w:rPr>
          <w:b/>
          <w:i/>
          <w:sz w:val="24"/>
          <w:szCs w:val="24"/>
        </w:rPr>
        <w:t>Кадровое обеспечение</w:t>
      </w:r>
    </w:p>
    <w:p w:rsidR="00200411" w:rsidRPr="00FB513A" w:rsidRDefault="00200411" w:rsidP="00200411">
      <w:pPr>
        <w:pStyle w:val="a6"/>
        <w:jc w:val="both"/>
        <w:rPr>
          <w:sz w:val="24"/>
          <w:szCs w:val="24"/>
        </w:rPr>
      </w:pPr>
      <w:r w:rsidRPr="00FB513A">
        <w:rPr>
          <w:sz w:val="24"/>
          <w:szCs w:val="24"/>
        </w:rPr>
        <w:t>В реализации программы</w:t>
      </w:r>
      <w:r>
        <w:rPr>
          <w:sz w:val="24"/>
          <w:szCs w:val="24"/>
        </w:rPr>
        <w:t xml:space="preserve"> задействован</w:t>
      </w:r>
      <w:r w:rsidRPr="00FB513A">
        <w:rPr>
          <w:sz w:val="24"/>
          <w:szCs w:val="24"/>
        </w:rPr>
        <w:t xml:space="preserve"> педа</w:t>
      </w:r>
      <w:r>
        <w:rPr>
          <w:sz w:val="24"/>
          <w:szCs w:val="24"/>
        </w:rPr>
        <w:t>гог дополнительного образования</w:t>
      </w:r>
      <w:r w:rsidRPr="00FB513A">
        <w:rPr>
          <w:sz w:val="24"/>
          <w:szCs w:val="24"/>
        </w:rPr>
        <w:t>, имеющ</w:t>
      </w:r>
      <w:r>
        <w:rPr>
          <w:sz w:val="24"/>
          <w:szCs w:val="24"/>
        </w:rPr>
        <w:t>ий</w:t>
      </w:r>
      <w:r w:rsidRPr="00FB513A">
        <w:rPr>
          <w:sz w:val="24"/>
          <w:szCs w:val="24"/>
        </w:rPr>
        <w:t xml:space="preserve">  профессиональное </w:t>
      </w:r>
      <w:r>
        <w:rPr>
          <w:sz w:val="24"/>
          <w:szCs w:val="24"/>
        </w:rPr>
        <w:t xml:space="preserve">педагогическое </w:t>
      </w:r>
      <w:r w:rsidRPr="00FB513A">
        <w:rPr>
          <w:sz w:val="24"/>
          <w:szCs w:val="24"/>
        </w:rPr>
        <w:t>образование</w:t>
      </w:r>
    </w:p>
    <w:p w:rsidR="00B22C5F" w:rsidRDefault="00B22C5F" w:rsidP="00B22C5F">
      <w:pPr>
        <w:spacing w:after="107"/>
        <w:jc w:val="center"/>
        <w:rPr>
          <w:b/>
          <w:sz w:val="28"/>
          <w:szCs w:val="28"/>
        </w:rPr>
      </w:pPr>
    </w:p>
    <w:p w:rsidR="00B35CB1" w:rsidRDefault="00B35CB1" w:rsidP="00B22C5F">
      <w:pPr>
        <w:spacing w:after="107"/>
        <w:jc w:val="center"/>
        <w:rPr>
          <w:rFonts w:ascii="Times New Roman" w:hAnsi="Times New Roman" w:cs="Times New Roman"/>
          <w:b/>
          <w:sz w:val="24"/>
          <w:szCs w:val="24"/>
        </w:rPr>
      </w:pPr>
    </w:p>
    <w:p w:rsidR="00B35CB1" w:rsidRDefault="00B35CB1" w:rsidP="00B22C5F">
      <w:pPr>
        <w:spacing w:after="107"/>
        <w:jc w:val="center"/>
        <w:rPr>
          <w:rFonts w:ascii="Times New Roman" w:hAnsi="Times New Roman" w:cs="Times New Roman"/>
          <w:b/>
          <w:sz w:val="24"/>
          <w:szCs w:val="24"/>
        </w:rPr>
      </w:pPr>
    </w:p>
    <w:p w:rsidR="00B35CB1" w:rsidRDefault="00B35CB1" w:rsidP="00B22C5F">
      <w:pPr>
        <w:spacing w:after="107"/>
        <w:jc w:val="center"/>
        <w:rPr>
          <w:rFonts w:ascii="Times New Roman" w:hAnsi="Times New Roman" w:cs="Times New Roman"/>
          <w:b/>
          <w:sz w:val="24"/>
          <w:szCs w:val="24"/>
        </w:rPr>
      </w:pPr>
    </w:p>
    <w:p w:rsidR="00B22C5F" w:rsidRPr="00B22C5F" w:rsidRDefault="00B22C5F" w:rsidP="00B22C5F">
      <w:pPr>
        <w:spacing w:after="107"/>
        <w:jc w:val="center"/>
        <w:rPr>
          <w:rFonts w:ascii="Times New Roman" w:hAnsi="Times New Roman" w:cs="Times New Roman"/>
          <w:b/>
          <w:sz w:val="24"/>
          <w:szCs w:val="24"/>
        </w:rPr>
      </w:pPr>
      <w:r w:rsidRPr="00B22C5F">
        <w:rPr>
          <w:rFonts w:ascii="Times New Roman" w:hAnsi="Times New Roman" w:cs="Times New Roman"/>
          <w:b/>
          <w:sz w:val="24"/>
          <w:szCs w:val="24"/>
        </w:rPr>
        <w:lastRenderedPageBreak/>
        <w:t>Методическое, дидактическое обеспечение реализации программы</w:t>
      </w:r>
    </w:p>
    <w:p w:rsidR="00705A88" w:rsidRPr="00705A88" w:rsidRDefault="00705A88" w:rsidP="00705A88">
      <w:pPr>
        <w:tabs>
          <w:tab w:val="left" w:pos="1134"/>
        </w:tabs>
        <w:jc w:val="both"/>
        <w:rPr>
          <w:rFonts w:ascii="Times New Roman" w:hAnsi="Times New Roman" w:cs="Times New Roman"/>
          <w:sz w:val="24"/>
          <w:szCs w:val="24"/>
        </w:rPr>
      </w:pPr>
      <w:r w:rsidRPr="00705A88">
        <w:rPr>
          <w:rFonts w:ascii="Times New Roman" w:hAnsi="Times New Roman" w:cs="Times New Roman"/>
          <w:b/>
          <w:sz w:val="24"/>
          <w:szCs w:val="24"/>
        </w:rPr>
        <w:t>Особенности организации образовательного процесса</w:t>
      </w:r>
      <w:r w:rsidRPr="00705A88">
        <w:rPr>
          <w:rFonts w:ascii="Times New Roman" w:hAnsi="Times New Roman" w:cs="Times New Roman"/>
          <w:sz w:val="24"/>
          <w:szCs w:val="24"/>
        </w:rPr>
        <w:t xml:space="preserve"> – </w:t>
      </w:r>
      <w:proofErr w:type="spellStart"/>
      <w:r w:rsidRPr="00705A88">
        <w:rPr>
          <w:rFonts w:ascii="Times New Roman" w:hAnsi="Times New Roman" w:cs="Times New Roman"/>
          <w:sz w:val="24"/>
          <w:szCs w:val="24"/>
        </w:rPr>
        <w:t>очно</w:t>
      </w:r>
      <w:proofErr w:type="spellEnd"/>
      <w:r w:rsidRPr="00705A88">
        <w:rPr>
          <w:rFonts w:ascii="Times New Roman" w:hAnsi="Times New Roman" w:cs="Times New Roman"/>
          <w:sz w:val="24"/>
          <w:szCs w:val="24"/>
        </w:rPr>
        <w:t>, дистанционно, в условиях сетевого взаимодействия (Закон № 273-ФЗ, гл. 2, ст. 17, п. 2), а также «допускается сочетание различных форм получения образования и форм обучения» (Закон № 273-ФЗ, гл. 2, ст. 17, п. 4)</w:t>
      </w:r>
    </w:p>
    <w:p w:rsidR="00705A88" w:rsidRPr="008B5AAE" w:rsidRDefault="00705A88" w:rsidP="00705A88">
      <w:pPr>
        <w:pStyle w:val="a6"/>
        <w:jc w:val="both"/>
        <w:rPr>
          <w:sz w:val="24"/>
          <w:szCs w:val="24"/>
        </w:rPr>
      </w:pPr>
      <w:r>
        <w:rPr>
          <w:sz w:val="24"/>
          <w:szCs w:val="24"/>
        </w:rPr>
        <w:t>М</w:t>
      </w:r>
      <w:r w:rsidRPr="007D16D7">
        <w:rPr>
          <w:b/>
          <w:bCs/>
          <w:iCs/>
          <w:sz w:val="24"/>
          <w:szCs w:val="24"/>
        </w:rPr>
        <w:t>етоды</w:t>
      </w:r>
      <w:r w:rsidRPr="007D16D7">
        <w:rPr>
          <w:b/>
          <w:sz w:val="24"/>
          <w:szCs w:val="24"/>
        </w:rPr>
        <w:t> обучения</w:t>
      </w:r>
      <w:r w:rsidRPr="008B5AAE">
        <w:rPr>
          <w:sz w:val="24"/>
          <w:szCs w:val="24"/>
        </w:rPr>
        <w:t>:</w:t>
      </w:r>
    </w:p>
    <w:p w:rsidR="00705A88" w:rsidRPr="008B5AAE" w:rsidRDefault="00705A88" w:rsidP="00705A88">
      <w:pPr>
        <w:pStyle w:val="a6"/>
        <w:jc w:val="both"/>
        <w:rPr>
          <w:sz w:val="24"/>
          <w:szCs w:val="24"/>
        </w:rPr>
      </w:pPr>
      <w:proofErr w:type="gramStart"/>
      <w:r w:rsidRPr="008B5AAE">
        <w:rPr>
          <w:sz w:val="24"/>
          <w:szCs w:val="24"/>
        </w:rPr>
        <w:t>• </w:t>
      </w:r>
      <w:r w:rsidRPr="008B5AAE">
        <w:rPr>
          <w:i/>
          <w:iCs/>
          <w:sz w:val="24"/>
          <w:szCs w:val="24"/>
        </w:rPr>
        <w:t>метод дискуссии</w:t>
      </w:r>
      <w:r>
        <w:rPr>
          <w:sz w:val="24"/>
          <w:szCs w:val="24"/>
        </w:rPr>
        <w:t>, позволяющий уча</w:t>
      </w:r>
      <w:r w:rsidRPr="008B5AAE">
        <w:rPr>
          <w:sz w:val="24"/>
          <w:szCs w:val="24"/>
        </w:rPr>
        <w:t>щимся свободно высказываться, внимательно слушать мнения выступающих;</w:t>
      </w:r>
      <w:proofErr w:type="gramEnd"/>
    </w:p>
    <w:p w:rsidR="00705A88" w:rsidRPr="008B5AAE" w:rsidRDefault="00705A88" w:rsidP="00705A88">
      <w:pPr>
        <w:pStyle w:val="a6"/>
        <w:jc w:val="both"/>
        <w:rPr>
          <w:sz w:val="24"/>
          <w:szCs w:val="24"/>
        </w:rPr>
      </w:pPr>
      <w:r w:rsidRPr="008B5AAE">
        <w:rPr>
          <w:sz w:val="24"/>
          <w:szCs w:val="24"/>
        </w:rPr>
        <w:t>• </w:t>
      </w:r>
      <w:r w:rsidRPr="008B5AAE">
        <w:rPr>
          <w:i/>
          <w:iCs/>
          <w:sz w:val="24"/>
          <w:szCs w:val="24"/>
        </w:rPr>
        <w:t>метод эвристической беседы</w:t>
      </w:r>
      <w:r w:rsidRPr="008B5AAE">
        <w:rPr>
          <w:sz w:val="24"/>
          <w:szCs w:val="24"/>
        </w:rPr>
        <w:t>, позволяющий решать проблемные вопросы и добывать новые знания в процессе коллективного размышления;</w:t>
      </w:r>
    </w:p>
    <w:p w:rsidR="00705A88" w:rsidRPr="004F555E" w:rsidRDefault="00705A88" w:rsidP="00705A88">
      <w:pPr>
        <w:pStyle w:val="a6"/>
        <w:jc w:val="both"/>
        <w:rPr>
          <w:sz w:val="24"/>
          <w:szCs w:val="24"/>
        </w:rPr>
      </w:pPr>
      <w:r w:rsidRPr="008B5AAE">
        <w:rPr>
          <w:sz w:val="24"/>
          <w:szCs w:val="24"/>
        </w:rPr>
        <w:t>.• </w:t>
      </w:r>
      <w:r w:rsidRPr="008B5AAE">
        <w:rPr>
          <w:i/>
          <w:iCs/>
          <w:sz w:val="24"/>
          <w:szCs w:val="24"/>
        </w:rPr>
        <w:t>метод коллективных творческих дел</w:t>
      </w:r>
      <w:r w:rsidRPr="008B5AAE">
        <w:rPr>
          <w:sz w:val="24"/>
          <w:szCs w:val="24"/>
        </w:rPr>
        <w:t> в осуществлении практической природоохранной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w:t>
      </w:r>
    </w:p>
    <w:p w:rsidR="00705A88" w:rsidRDefault="00705A88" w:rsidP="00705A88">
      <w:pPr>
        <w:pStyle w:val="a6"/>
        <w:jc w:val="both"/>
        <w:rPr>
          <w:sz w:val="24"/>
          <w:szCs w:val="24"/>
        </w:rPr>
      </w:pPr>
      <w:proofErr w:type="gramStart"/>
      <w:r>
        <w:rPr>
          <w:sz w:val="24"/>
          <w:szCs w:val="24"/>
        </w:rPr>
        <w:t>-</w:t>
      </w:r>
      <w:r w:rsidRPr="00051A17">
        <w:rPr>
          <w:sz w:val="24"/>
          <w:szCs w:val="24"/>
        </w:rPr>
        <w:t>методы, повышающие познавательную активность (элементарный и каузальный анализ, моделирование, метод вопросов, повторение, решение логических проблем, экс</w:t>
      </w:r>
      <w:r>
        <w:rPr>
          <w:sz w:val="24"/>
          <w:szCs w:val="24"/>
        </w:rPr>
        <w:t xml:space="preserve">периментирование, опыты); </w:t>
      </w:r>
      <w:proofErr w:type="gramEnd"/>
    </w:p>
    <w:p w:rsidR="00705A88" w:rsidRDefault="00705A88" w:rsidP="00705A88">
      <w:pPr>
        <w:pStyle w:val="a6"/>
        <w:jc w:val="both"/>
        <w:rPr>
          <w:sz w:val="24"/>
          <w:szCs w:val="24"/>
        </w:rPr>
      </w:pPr>
      <w:r>
        <w:rPr>
          <w:sz w:val="24"/>
          <w:szCs w:val="24"/>
        </w:rPr>
        <w:t>-</w:t>
      </w:r>
      <w:r w:rsidRPr="00051A17">
        <w:rPr>
          <w:sz w:val="24"/>
          <w:szCs w:val="24"/>
        </w:rPr>
        <w:t>методы, направленные на повышение эмоциональной активности (игровые приемы, сюрпризны</w:t>
      </w:r>
      <w:r>
        <w:rPr>
          <w:sz w:val="24"/>
          <w:szCs w:val="24"/>
        </w:rPr>
        <w:t xml:space="preserve">е моменты, элементы новизны); </w:t>
      </w:r>
    </w:p>
    <w:p w:rsidR="00705A88" w:rsidRDefault="00705A88" w:rsidP="00705A88">
      <w:pPr>
        <w:pStyle w:val="a6"/>
        <w:jc w:val="both"/>
        <w:rPr>
          <w:sz w:val="24"/>
          <w:szCs w:val="24"/>
        </w:rPr>
      </w:pPr>
      <w:r>
        <w:rPr>
          <w:sz w:val="24"/>
          <w:szCs w:val="24"/>
        </w:rPr>
        <w:t>-</w:t>
      </w:r>
      <w:r w:rsidRPr="00051A17">
        <w:rPr>
          <w:sz w:val="24"/>
          <w:szCs w:val="24"/>
        </w:rPr>
        <w:t>методы, способствующие установлению связей между различными видами деятельности (перспективное планирование, опосредованное переключе</w:t>
      </w:r>
      <w:r>
        <w:rPr>
          <w:sz w:val="24"/>
          <w:szCs w:val="24"/>
        </w:rPr>
        <w:t xml:space="preserve">ние на другую деятельность); </w:t>
      </w:r>
    </w:p>
    <w:p w:rsidR="00705A88" w:rsidRDefault="00705A88" w:rsidP="00705A88">
      <w:pPr>
        <w:pStyle w:val="a6"/>
        <w:jc w:val="both"/>
        <w:rPr>
          <w:sz w:val="24"/>
          <w:szCs w:val="24"/>
        </w:rPr>
      </w:pPr>
      <w:r>
        <w:rPr>
          <w:sz w:val="24"/>
          <w:szCs w:val="24"/>
        </w:rPr>
        <w:t>-</w:t>
      </w:r>
      <w:r w:rsidRPr="00051A17">
        <w:rPr>
          <w:sz w:val="24"/>
          <w:szCs w:val="24"/>
        </w:rPr>
        <w:t xml:space="preserve"> методы мотивации и стимулирования самостоятельной деятельности </w:t>
      </w:r>
      <w:proofErr w:type="gramStart"/>
      <w:r w:rsidRPr="00051A17">
        <w:rPr>
          <w:sz w:val="24"/>
          <w:szCs w:val="24"/>
        </w:rPr>
        <w:t>обучающихся</w:t>
      </w:r>
      <w:proofErr w:type="gramEnd"/>
      <w:r w:rsidRPr="00051A17">
        <w:rPr>
          <w:sz w:val="24"/>
          <w:szCs w:val="24"/>
        </w:rPr>
        <w:t xml:space="preserve"> (создание проблемной ситуации, эвристическое наблюдение, лабор</w:t>
      </w:r>
      <w:r>
        <w:rPr>
          <w:sz w:val="24"/>
          <w:szCs w:val="24"/>
        </w:rPr>
        <w:t xml:space="preserve">аторная работа, исследование); </w:t>
      </w:r>
    </w:p>
    <w:p w:rsidR="00705A88" w:rsidRPr="00051A17" w:rsidRDefault="00705A88" w:rsidP="00705A88">
      <w:pPr>
        <w:pStyle w:val="a6"/>
        <w:jc w:val="both"/>
        <w:rPr>
          <w:sz w:val="24"/>
          <w:szCs w:val="24"/>
        </w:rPr>
      </w:pPr>
      <w:r>
        <w:rPr>
          <w:sz w:val="24"/>
          <w:szCs w:val="24"/>
        </w:rPr>
        <w:t>-</w:t>
      </w:r>
      <w:r w:rsidRPr="00051A17">
        <w:rPr>
          <w:sz w:val="24"/>
          <w:szCs w:val="24"/>
        </w:rPr>
        <w:t xml:space="preserve"> методы обучения и развития творчества (метод </w:t>
      </w:r>
      <w:proofErr w:type="spellStart"/>
      <w:r w:rsidRPr="00051A17">
        <w:rPr>
          <w:sz w:val="24"/>
          <w:szCs w:val="24"/>
        </w:rPr>
        <w:t>эмпатии</w:t>
      </w:r>
      <w:proofErr w:type="spellEnd"/>
      <w:r w:rsidRPr="00051A17">
        <w:rPr>
          <w:sz w:val="24"/>
          <w:szCs w:val="24"/>
        </w:rPr>
        <w:t xml:space="preserve">, метод образного видения, метод придумывания); </w:t>
      </w:r>
    </w:p>
    <w:p w:rsidR="00705A88" w:rsidRDefault="00705A88" w:rsidP="00705A88">
      <w:pPr>
        <w:pStyle w:val="a6"/>
        <w:jc w:val="both"/>
        <w:rPr>
          <w:sz w:val="24"/>
          <w:szCs w:val="24"/>
        </w:rPr>
      </w:pPr>
      <w:r>
        <w:rPr>
          <w:sz w:val="24"/>
          <w:szCs w:val="24"/>
        </w:rPr>
        <w:t>-</w:t>
      </w:r>
      <w:r w:rsidRPr="00051A17">
        <w:rPr>
          <w:sz w:val="24"/>
          <w:szCs w:val="24"/>
        </w:rPr>
        <w:t xml:space="preserve"> метод проблемных ситуаций (исследовательский метод, эвристический метод,</w:t>
      </w:r>
      <w:r>
        <w:rPr>
          <w:sz w:val="24"/>
          <w:szCs w:val="24"/>
        </w:rPr>
        <w:t xml:space="preserve"> метод проблемного изложения); </w:t>
      </w:r>
    </w:p>
    <w:p w:rsidR="00705A88" w:rsidRDefault="00705A88" w:rsidP="00705A88">
      <w:pPr>
        <w:pStyle w:val="a6"/>
        <w:jc w:val="both"/>
        <w:rPr>
          <w:sz w:val="24"/>
          <w:szCs w:val="24"/>
        </w:rPr>
      </w:pPr>
      <w:r>
        <w:rPr>
          <w:sz w:val="24"/>
          <w:szCs w:val="24"/>
        </w:rPr>
        <w:t>-</w:t>
      </w:r>
      <w:r w:rsidRPr="00051A17">
        <w:rPr>
          <w:sz w:val="24"/>
          <w:szCs w:val="24"/>
        </w:rPr>
        <w:t xml:space="preserve"> игровые и </w:t>
      </w:r>
      <w:proofErr w:type="spellStart"/>
      <w:r w:rsidRPr="00051A17">
        <w:rPr>
          <w:sz w:val="24"/>
          <w:szCs w:val="24"/>
        </w:rPr>
        <w:t>тренинговые</w:t>
      </w:r>
      <w:proofErr w:type="spellEnd"/>
      <w:r w:rsidRPr="00051A17">
        <w:rPr>
          <w:sz w:val="24"/>
          <w:szCs w:val="24"/>
        </w:rPr>
        <w:t xml:space="preserve"> методы (ролевая игра, импровизационная игра, метод обмена опытом, метод имитации, метод групповой дискусс</w:t>
      </w:r>
      <w:r>
        <w:rPr>
          <w:sz w:val="24"/>
          <w:szCs w:val="24"/>
        </w:rPr>
        <w:t xml:space="preserve">ии, метод группового решения); </w:t>
      </w:r>
    </w:p>
    <w:p w:rsidR="00705A88" w:rsidRDefault="00705A88" w:rsidP="00705A88">
      <w:pPr>
        <w:pStyle w:val="a6"/>
        <w:jc w:val="both"/>
        <w:rPr>
          <w:sz w:val="24"/>
          <w:szCs w:val="24"/>
        </w:rPr>
      </w:pPr>
      <w:r>
        <w:rPr>
          <w:sz w:val="24"/>
          <w:szCs w:val="24"/>
        </w:rPr>
        <w:t xml:space="preserve">- метод проектов; </w:t>
      </w:r>
    </w:p>
    <w:p w:rsidR="00705A88" w:rsidRDefault="00705A88" w:rsidP="00705A88">
      <w:pPr>
        <w:pStyle w:val="a6"/>
        <w:jc w:val="both"/>
        <w:rPr>
          <w:sz w:val="24"/>
          <w:szCs w:val="24"/>
        </w:rPr>
      </w:pPr>
      <w:r>
        <w:rPr>
          <w:sz w:val="24"/>
          <w:szCs w:val="24"/>
        </w:rPr>
        <w:t>-</w:t>
      </w:r>
      <w:r w:rsidRPr="00051A17">
        <w:rPr>
          <w:sz w:val="24"/>
          <w:szCs w:val="24"/>
        </w:rPr>
        <w:t>методы исследовательской деятельности (создание проблемной ситуации, альтернативные вопр</w:t>
      </w:r>
      <w:r>
        <w:rPr>
          <w:sz w:val="24"/>
          <w:szCs w:val="24"/>
        </w:rPr>
        <w:t>осы, задачи по моделированию);</w:t>
      </w:r>
    </w:p>
    <w:p w:rsidR="00705A88" w:rsidRPr="00051A17" w:rsidRDefault="00705A88" w:rsidP="00705A88">
      <w:pPr>
        <w:pStyle w:val="a6"/>
        <w:jc w:val="both"/>
        <w:rPr>
          <w:sz w:val="24"/>
          <w:szCs w:val="24"/>
        </w:rPr>
      </w:pPr>
      <w:r>
        <w:rPr>
          <w:sz w:val="24"/>
          <w:szCs w:val="24"/>
        </w:rPr>
        <w:t>-</w:t>
      </w:r>
      <w:r w:rsidRPr="00051A17">
        <w:rPr>
          <w:sz w:val="24"/>
          <w:szCs w:val="24"/>
        </w:rPr>
        <w:t xml:space="preserve"> экскурсионные методы (диалектико-материалистический, </w:t>
      </w:r>
      <w:proofErr w:type="spellStart"/>
      <w:r w:rsidRPr="00051A17">
        <w:rPr>
          <w:sz w:val="24"/>
          <w:szCs w:val="24"/>
        </w:rPr>
        <w:t>формальнологический</w:t>
      </w:r>
      <w:proofErr w:type="spellEnd"/>
      <w:r w:rsidRPr="00051A17">
        <w:rPr>
          <w:sz w:val="24"/>
          <w:szCs w:val="24"/>
        </w:rPr>
        <w:t>, частный).</w:t>
      </w:r>
    </w:p>
    <w:p w:rsidR="00705A88" w:rsidRDefault="00705A88" w:rsidP="00705A88">
      <w:pPr>
        <w:pStyle w:val="a6"/>
        <w:jc w:val="both"/>
        <w:rPr>
          <w:sz w:val="24"/>
          <w:szCs w:val="24"/>
        </w:rPr>
      </w:pPr>
    </w:p>
    <w:p w:rsidR="00705A88" w:rsidRPr="008B5AAE" w:rsidRDefault="00705A88" w:rsidP="00705A88">
      <w:pPr>
        <w:pStyle w:val="a6"/>
        <w:jc w:val="both"/>
        <w:rPr>
          <w:sz w:val="24"/>
          <w:szCs w:val="24"/>
        </w:rPr>
      </w:pPr>
      <w:r w:rsidRPr="008B5AAE">
        <w:rPr>
          <w:b/>
          <w:bCs/>
          <w:sz w:val="24"/>
          <w:szCs w:val="24"/>
        </w:rPr>
        <w:t>Формы организации образовательного процесса:</w:t>
      </w:r>
      <w:r w:rsidRPr="008B5AAE">
        <w:rPr>
          <w:b/>
          <w:bCs/>
          <w:i/>
          <w:iCs/>
          <w:sz w:val="24"/>
          <w:szCs w:val="24"/>
        </w:rPr>
        <w:t> </w:t>
      </w:r>
      <w:r w:rsidRPr="008B5AAE">
        <w:rPr>
          <w:i/>
          <w:iCs/>
          <w:sz w:val="24"/>
          <w:szCs w:val="24"/>
        </w:rPr>
        <w:t>групповая</w:t>
      </w:r>
      <w:r>
        <w:rPr>
          <w:i/>
          <w:iCs/>
          <w:sz w:val="24"/>
          <w:szCs w:val="24"/>
        </w:rPr>
        <w:t>, индивидуальная.</w:t>
      </w:r>
    </w:p>
    <w:p w:rsidR="00705A88" w:rsidRPr="008B5AAE" w:rsidRDefault="00705A88" w:rsidP="00705A88">
      <w:pPr>
        <w:pStyle w:val="a6"/>
        <w:jc w:val="both"/>
        <w:rPr>
          <w:sz w:val="24"/>
          <w:szCs w:val="24"/>
        </w:rPr>
      </w:pPr>
      <w:r w:rsidRPr="008B5AAE">
        <w:rPr>
          <w:sz w:val="24"/>
          <w:szCs w:val="24"/>
        </w:rPr>
        <w:t xml:space="preserve">Работа в группе формирует коллективную ответственность и индивидуальную помощь каждому как со стороны </w:t>
      </w:r>
      <w:proofErr w:type="gramStart"/>
      <w:r w:rsidRPr="008B5AAE">
        <w:rPr>
          <w:sz w:val="24"/>
          <w:szCs w:val="24"/>
        </w:rPr>
        <w:t>педагога</w:t>
      </w:r>
      <w:proofErr w:type="gramEnd"/>
      <w:r w:rsidRPr="008B5AAE">
        <w:rPr>
          <w:sz w:val="24"/>
          <w:szCs w:val="24"/>
        </w:rPr>
        <w:t xml:space="preserve"> так и со стороны обучающихся. Групповая форма работы наиболее целесообразна при проведении практических и проектных работ по программе.</w:t>
      </w:r>
      <w:r>
        <w:rPr>
          <w:sz w:val="24"/>
          <w:szCs w:val="24"/>
        </w:rPr>
        <w:t xml:space="preserve"> Индивидуальные занятия проводятся с детьми, проявившими высокие показатели</w:t>
      </w:r>
      <w:proofErr w:type="gramStart"/>
      <w:r>
        <w:rPr>
          <w:sz w:val="24"/>
          <w:szCs w:val="24"/>
        </w:rPr>
        <w:t xml:space="preserve"> .</w:t>
      </w:r>
      <w:proofErr w:type="gramEnd"/>
    </w:p>
    <w:p w:rsidR="00705A88" w:rsidRDefault="00705A88" w:rsidP="00705A88">
      <w:pPr>
        <w:pStyle w:val="a6"/>
        <w:jc w:val="both"/>
        <w:rPr>
          <w:b/>
          <w:bCs/>
          <w:sz w:val="24"/>
          <w:szCs w:val="24"/>
        </w:rPr>
      </w:pPr>
    </w:p>
    <w:p w:rsidR="00705A88" w:rsidRDefault="00705A88" w:rsidP="00705A88">
      <w:pPr>
        <w:pStyle w:val="a6"/>
        <w:jc w:val="both"/>
        <w:rPr>
          <w:sz w:val="24"/>
          <w:szCs w:val="24"/>
        </w:rPr>
      </w:pPr>
      <w:r w:rsidRPr="008B5AAE">
        <w:rPr>
          <w:b/>
          <w:bCs/>
          <w:sz w:val="24"/>
          <w:szCs w:val="24"/>
        </w:rPr>
        <w:t>Формы организации учебного занятия</w:t>
      </w:r>
      <w:r w:rsidRPr="008B5AAE">
        <w:rPr>
          <w:sz w:val="24"/>
          <w:szCs w:val="24"/>
        </w:rPr>
        <w:t>: </w:t>
      </w:r>
      <w:r>
        <w:rPr>
          <w:sz w:val="24"/>
          <w:szCs w:val="24"/>
        </w:rPr>
        <w:t>беседа</w:t>
      </w:r>
      <w:r w:rsidRPr="008B5AAE">
        <w:rPr>
          <w:sz w:val="24"/>
          <w:szCs w:val="24"/>
        </w:rPr>
        <w:t xml:space="preserve">, конкурс, </w:t>
      </w:r>
      <w:r w:rsidR="004371F9">
        <w:rPr>
          <w:sz w:val="24"/>
          <w:szCs w:val="24"/>
        </w:rPr>
        <w:t>о</w:t>
      </w:r>
      <w:r w:rsidRPr="008B5AAE">
        <w:rPr>
          <w:sz w:val="24"/>
          <w:szCs w:val="24"/>
        </w:rPr>
        <w:t>ткрытое занятие, практическое заняти</w:t>
      </w:r>
      <w:r w:rsidR="00B02363">
        <w:rPr>
          <w:sz w:val="24"/>
          <w:szCs w:val="24"/>
        </w:rPr>
        <w:t>е</w:t>
      </w:r>
      <w:r w:rsidRPr="008B5AAE">
        <w:rPr>
          <w:sz w:val="24"/>
          <w:szCs w:val="24"/>
        </w:rPr>
        <w:t>.</w:t>
      </w:r>
    </w:p>
    <w:p w:rsidR="00263AC3" w:rsidRPr="00263AC3" w:rsidRDefault="00263AC3" w:rsidP="00761606">
      <w:pPr>
        <w:spacing w:line="240" w:lineRule="auto"/>
        <w:jc w:val="both"/>
        <w:rPr>
          <w:rFonts w:ascii="Times New Roman" w:hAnsi="Times New Roman" w:cs="Times New Roman"/>
          <w:sz w:val="24"/>
          <w:szCs w:val="24"/>
        </w:rPr>
      </w:pPr>
      <w:r>
        <w:rPr>
          <w:rFonts w:ascii="Times New Roman" w:hAnsi="Times New Roman" w:cs="Times New Roman"/>
          <w:color w:val="000000"/>
          <w:sz w:val="24"/>
          <w:szCs w:val="24"/>
        </w:rPr>
        <w:t>В основу программы «</w:t>
      </w:r>
      <w:proofErr w:type="gramStart"/>
      <w:r>
        <w:rPr>
          <w:rFonts w:ascii="Times New Roman" w:hAnsi="Times New Roman" w:cs="Times New Roman"/>
          <w:color w:val="000000"/>
          <w:sz w:val="24"/>
          <w:szCs w:val="24"/>
        </w:rPr>
        <w:t>Начертательная</w:t>
      </w:r>
      <w:proofErr w:type="gramEnd"/>
      <w:r w:rsidRPr="00263AC3">
        <w:rPr>
          <w:rFonts w:ascii="Times New Roman" w:hAnsi="Times New Roman" w:cs="Times New Roman"/>
          <w:color w:val="000000"/>
          <w:sz w:val="24"/>
          <w:szCs w:val="24"/>
        </w:rPr>
        <w:t xml:space="preserve"> геометрии и</w:t>
      </w:r>
      <w:r>
        <w:rPr>
          <w:rFonts w:ascii="Times New Roman" w:hAnsi="Times New Roman" w:cs="Times New Roman"/>
          <w:color w:val="000000"/>
          <w:sz w:val="24"/>
          <w:szCs w:val="24"/>
        </w:rPr>
        <w:t xml:space="preserve"> черчение» </w:t>
      </w:r>
      <w:r w:rsidRPr="00263AC3">
        <w:rPr>
          <w:rFonts w:ascii="Times New Roman" w:hAnsi="Times New Roman" w:cs="Times New Roman"/>
          <w:color w:val="000000"/>
          <w:sz w:val="24"/>
          <w:szCs w:val="24"/>
        </w:rPr>
        <w:t xml:space="preserve">положены такие </w:t>
      </w:r>
      <w:r w:rsidRPr="00263AC3">
        <w:rPr>
          <w:rFonts w:ascii="Times New Roman" w:hAnsi="Times New Roman" w:cs="Times New Roman"/>
          <w:b/>
          <w:color w:val="000000"/>
          <w:sz w:val="24"/>
          <w:szCs w:val="24"/>
        </w:rPr>
        <w:t>принципы</w:t>
      </w:r>
      <w:r w:rsidRPr="00263AC3">
        <w:rPr>
          <w:rFonts w:ascii="Times New Roman" w:hAnsi="Times New Roman" w:cs="Times New Roman"/>
          <w:color w:val="000000"/>
          <w:sz w:val="24"/>
          <w:szCs w:val="24"/>
        </w:rPr>
        <w:t>, как:</w:t>
      </w:r>
    </w:p>
    <w:p w:rsidR="00263AC3" w:rsidRPr="00263AC3" w:rsidRDefault="00263AC3" w:rsidP="00263AC3">
      <w:pPr>
        <w:pStyle w:val="11"/>
        <w:numPr>
          <w:ilvl w:val="0"/>
          <w:numId w:val="5"/>
        </w:numPr>
        <w:tabs>
          <w:tab w:val="left" w:pos="851"/>
        </w:tabs>
        <w:spacing w:line="240" w:lineRule="auto"/>
        <w:ind w:left="0" w:firstLine="567"/>
        <w:jc w:val="both"/>
      </w:pPr>
      <w:r w:rsidRPr="00263AC3">
        <w:t>научность обучения – опора на теоретические знания основ черчения;</w:t>
      </w:r>
    </w:p>
    <w:p w:rsidR="00263AC3" w:rsidRPr="00263AC3" w:rsidRDefault="00263AC3" w:rsidP="00263AC3">
      <w:pPr>
        <w:pStyle w:val="11"/>
        <w:numPr>
          <w:ilvl w:val="0"/>
          <w:numId w:val="5"/>
        </w:numPr>
        <w:tabs>
          <w:tab w:val="left" w:pos="851"/>
        </w:tabs>
        <w:spacing w:line="240" w:lineRule="auto"/>
        <w:ind w:left="0" w:firstLine="567"/>
        <w:jc w:val="both"/>
        <w:rPr>
          <w:color w:val="000000"/>
        </w:rPr>
      </w:pPr>
      <w:r w:rsidRPr="00263AC3">
        <w:t xml:space="preserve">систематичность и последовательность – изучение материала от простого к </w:t>
      </w:r>
      <w:proofErr w:type="gramStart"/>
      <w:r w:rsidRPr="00263AC3">
        <w:t>сложному</w:t>
      </w:r>
      <w:proofErr w:type="gramEnd"/>
      <w:r w:rsidRPr="00263AC3">
        <w:t xml:space="preserve">, отбор материала в определенной последовательности, </w:t>
      </w:r>
      <w:r w:rsidRPr="00263AC3">
        <w:rPr>
          <w:color w:val="000000"/>
        </w:rPr>
        <w:t xml:space="preserve">доступность, строгость и систематичность изложения в </w:t>
      </w:r>
      <w:r w:rsidRPr="00263AC3">
        <w:t>соответствие с возрастными особенностями детей;</w:t>
      </w:r>
    </w:p>
    <w:p w:rsidR="00263AC3" w:rsidRPr="00263AC3" w:rsidRDefault="00263AC3" w:rsidP="00263AC3">
      <w:pPr>
        <w:pStyle w:val="11"/>
        <w:numPr>
          <w:ilvl w:val="0"/>
          <w:numId w:val="5"/>
        </w:numPr>
        <w:tabs>
          <w:tab w:val="left" w:pos="851"/>
        </w:tabs>
        <w:spacing w:line="240" w:lineRule="auto"/>
        <w:ind w:left="0" w:firstLine="567"/>
        <w:jc w:val="both"/>
      </w:pPr>
      <w:r w:rsidRPr="00263AC3">
        <w:rPr>
          <w:color w:val="000000"/>
        </w:rPr>
        <w:t>развивающее обучение - ориентация не только на получение новых знаний в области  начертательной геометрии и черчения, но и на активизацию мыслительных процессов, развитие у воспитанников пространственного мышления, формирование навыков самостоятельной работы;</w:t>
      </w:r>
    </w:p>
    <w:p w:rsidR="00263AC3" w:rsidRPr="00263AC3" w:rsidRDefault="00263AC3" w:rsidP="00263AC3">
      <w:pPr>
        <w:pStyle w:val="11"/>
        <w:numPr>
          <w:ilvl w:val="0"/>
          <w:numId w:val="5"/>
        </w:numPr>
        <w:tabs>
          <w:tab w:val="left" w:pos="851"/>
        </w:tabs>
        <w:spacing w:line="240" w:lineRule="auto"/>
        <w:ind w:left="0" w:firstLine="567"/>
        <w:jc w:val="both"/>
        <w:rPr>
          <w:rStyle w:val="FontStyle98"/>
          <w:color w:val="000000"/>
          <w:sz w:val="24"/>
          <w:szCs w:val="24"/>
        </w:rPr>
      </w:pPr>
      <w:proofErr w:type="gramStart"/>
      <w:r w:rsidRPr="00263AC3">
        <w:t xml:space="preserve">связь с жизнью в преподавании черчения - необходимость при подборе учебных заданий стремиться к тому, чтобы их содержание максимально соответствовало реальным деталям и элементам сборочных единиц, которые существуют в технике и осуществлять </w:t>
      </w:r>
      <w:proofErr w:type="spellStart"/>
      <w:r w:rsidRPr="00263AC3">
        <w:lastRenderedPageBreak/>
        <w:t>межпредметные</w:t>
      </w:r>
      <w:proofErr w:type="spellEnd"/>
      <w:r w:rsidRPr="00263AC3">
        <w:t xml:space="preserve"> связи с технологией, информатикой и другими учебными дисциплинами через интегрированные уроки, а также повышать требовательность к качеству графических работ обучающихся на уроках математики, физики, химии.</w:t>
      </w:r>
      <w:proofErr w:type="gramEnd"/>
      <w:r w:rsidRPr="00263AC3">
        <w:t xml:space="preserve"> В результате этого будет совершенствоваться общая графическая грамотность </w:t>
      </w:r>
      <w:proofErr w:type="gramStart"/>
      <w:r w:rsidRPr="00263AC3">
        <w:t>обучающихся</w:t>
      </w:r>
      <w:proofErr w:type="gramEnd"/>
      <w:r w:rsidRPr="00263AC3">
        <w:t>;</w:t>
      </w:r>
    </w:p>
    <w:p w:rsidR="00263AC3" w:rsidRPr="00263AC3" w:rsidRDefault="00263AC3" w:rsidP="00263AC3">
      <w:pPr>
        <w:pStyle w:val="11"/>
        <w:numPr>
          <w:ilvl w:val="0"/>
          <w:numId w:val="5"/>
        </w:numPr>
        <w:tabs>
          <w:tab w:val="left" w:pos="851"/>
        </w:tabs>
        <w:spacing w:line="240" w:lineRule="auto"/>
        <w:ind w:left="0" w:firstLine="567"/>
        <w:jc w:val="both"/>
      </w:pPr>
      <w:r w:rsidRPr="00263AC3">
        <w:rPr>
          <w:rStyle w:val="FontStyle98"/>
          <w:color w:val="000000"/>
          <w:sz w:val="24"/>
          <w:szCs w:val="24"/>
        </w:rPr>
        <w:t>ориентированность на практику - поиск нужной информации, отбор содержания, планирование деятельности и применение полученных знаний на практике по правилам решения графических задач как репродуктивного, так и творческого характера; работа по решению творческих задач, требующих применения знаний в нестандартных заданиях.</w:t>
      </w:r>
    </w:p>
    <w:p w:rsidR="00705A88" w:rsidRPr="00263AC3" w:rsidRDefault="00705A88" w:rsidP="00705A88">
      <w:pPr>
        <w:pStyle w:val="a6"/>
        <w:jc w:val="both"/>
        <w:rPr>
          <w:b/>
          <w:sz w:val="24"/>
          <w:szCs w:val="24"/>
        </w:rPr>
      </w:pPr>
    </w:p>
    <w:p w:rsidR="00705A88" w:rsidRPr="0098525E" w:rsidRDefault="00705A88" w:rsidP="00705A88">
      <w:pPr>
        <w:pStyle w:val="a6"/>
        <w:jc w:val="center"/>
        <w:rPr>
          <w:b/>
          <w:sz w:val="24"/>
          <w:szCs w:val="24"/>
        </w:rPr>
      </w:pPr>
      <w:r w:rsidRPr="0098525E">
        <w:rPr>
          <w:b/>
          <w:sz w:val="24"/>
          <w:szCs w:val="24"/>
        </w:rPr>
        <w:t>Алгоритм учебного занятия</w:t>
      </w:r>
    </w:p>
    <w:p w:rsidR="00705A88" w:rsidRPr="00F11A70" w:rsidRDefault="00705A88" w:rsidP="00705A88">
      <w:pPr>
        <w:pStyle w:val="a6"/>
        <w:jc w:val="both"/>
        <w:rPr>
          <w:sz w:val="24"/>
          <w:szCs w:val="24"/>
        </w:rPr>
      </w:pPr>
      <w:r w:rsidRPr="00F11A70">
        <w:rPr>
          <w:sz w:val="24"/>
          <w:szCs w:val="24"/>
        </w:rPr>
        <w:t>Структура занятий по программе включает в себя несколько взаимосвязанных по темам, но различных по типу деятельности частей, например, рассказ педагога, игру, практическую работу, беседу. Большое внимание уделяется практическим и исследовательским работам.</w:t>
      </w:r>
    </w:p>
    <w:p w:rsidR="00705A88" w:rsidRPr="00F11A70" w:rsidRDefault="00705A88" w:rsidP="00705A88">
      <w:pPr>
        <w:pStyle w:val="a6"/>
        <w:jc w:val="both"/>
        <w:rPr>
          <w:sz w:val="24"/>
          <w:szCs w:val="24"/>
        </w:rPr>
      </w:pPr>
    </w:p>
    <w:p w:rsidR="00705A88" w:rsidRPr="00BF7EF6" w:rsidRDefault="00705A88" w:rsidP="00BF7EF6">
      <w:pPr>
        <w:pStyle w:val="a6"/>
        <w:rPr>
          <w:sz w:val="24"/>
          <w:szCs w:val="24"/>
        </w:rPr>
      </w:pPr>
      <w:r w:rsidRPr="00BF7EF6">
        <w:rPr>
          <w:sz w:val="24"/>
          <w:szCs w:val="24"/>
        </w:rPr>
        <w:t>1.Самоопределение деятельности</w:t>
      </w:r>
      <w:proofErr w:type="gramStart"/>
      <w:r w:rsidRPr="00BF7EF6">
        <w:rPr>
          <w:sz w:val="24"/>
          <w:szCs w:val="24"/>
        </w:rPr>
        <w:t xml:space="preserve"> </w:t>
      </w:r>
      <w:r w:rsidR="00B02363" w:rsidRPr="00BF7EF6">
        <w:rPr>
          <w:sz w:val="24"/>
          <w:szCs w:val="24"/>
        </w:rPr>
        <w:t>.</w:t>
      </w:r>
      <w:proofErr w:type="gramEnd"/>
      <w:r w:rsidR="00B02363" w:rsidRPr="00BF7EF6">
        <w:rPr>
          <w:sz w:val="24"/>
          <w:szCs w:val="24"/>
        </w:rPr>
        <w:t xml:space="preserve"> </w:t>
      </w:r>
      <w:r w:rsidRPr="00BF7EF6">
        <w:rPr>
          <w:sz w:val="24"/>
          <w:szCs w:val="24"/>
        </w:rPr>
        <w:t>Мотивация.</w:t>
      </w:r>
    </w:p>
    <w:p w:rsidR="00705A88" w:rsidRPr="00BF7EF6" w:rsidRDefault="00705A88" w:rsidP="00BF7EF6">
      <w:pPr>
        <w:pStyle w:val="a6"/>
        <w:rPr>
          <w:sz w:val="24"/>
          <w:szCs w:val="24"/>
        </w:rPr>
      </w:pPr>
      <w:r w:rsidRPr="00BF7EF6">
        <w:rPr>
          <w:sz w:val="24"/>
          <w:szCs w:val="24"/>
        </w:rPr>
        <w:t>Подготовка детей к работе на занятии.</w:t>
      </w:r>
    </w:p>
    <w:p w:rsidR="00705A88" w:rsidRPr="00BF7EF6" w:rsidRDefault="00705A88" w:rsidP="00BF7EF6">
      <w:pPr>
        <w:pStyle w:val="a6"/>
        <w:rPr>
          <w:sz w:val="24"/>
          <w:szCs w:val="24"/>
        </w:rPr>
      </w:pPr>
      <w:r w:rsidRPr="00BF7EF6">
        <w:rPr>
          <w:sz w:val="24"/>
          <w:szCs w:val="24"/>
        </w:rPr>
        <w:t xml:space="preserve">2 Актуализация опорных знаний. </w:t>
      </w:r>
    </w:p>
    <w:p w:rsidR="00705A88" w:rsidRPr="00BF7EF6" w:rsidRDefault="00705A88" w:rsidP="00BF7EF6">
      <w:pPr>
        <w:pStyle w:val="a6"/>
        <w:rPr>
          <w:sz w:val="24"/>
          <w:szCs w:val="24"/>
        </w:rPr>
      </w:pPr>
      <w:r w:rsidRPr="00BF7EF6">
        <w:rPr>
          <w:sz w:val="24"/>
          <w:szCs w:val="24"/>
        </w:rPr>
        <w:t>Актуализация знаний - установление правильности и осознанности выполнения домашнего задания (если таковое было), выявление пробелов и их коррекции.</w:t>
      </w:r>
    </w:p>
    <w:p w:rsidR="00705A88" w:rsidRPr="00BF7EF6" w:rsidRDefault="00705A88" w:rsidP="00BF7EF6">
      <w:pPr>
        <w:pStyle w:val="a6"/>
        <w:rPr>
          <w:sz w:val="24"/>
          <w:szCs w:val="24"/>
        </w:rPr>
      </w:pPr>
      <w:r w:rsidRPr="00BF7EF6">
        <w:rPr>
          <w:sz w:val="24"/>
          <w:szCs w:val="24"/>
        </w:rPr>
        <w:t>3 Постановка проблемы</w:t>
      </w:r>
    </w:p>
    <w:p w:rsidR="00705A88" w:rsidRPr="00BF7EF6" w:rsidRDefault="00705A88" w:rsidP="00BF7EF6">
      <w:pPr>
        <w:pStyle w:val="a6"/>
        <w:rPr>
          <w:sz w:val="24"/>
          <w:szCs w:val="24"/>
        </w:rPr>
      </w:pPr>
      <w:r w:rsidRPr="00BF7EF6">
        <w:rPr>
          <w:sz w:val="24"/>
          <w:szCs w:val="24"/>
        </w:rPr>
        <w:t xml:space="preserve">Обеспечение мотивации принятия </w:t>
      </w:r>
      <w:proofErr w:type="gramStart"/>
      <w:r w:rsidRPr="00BF7EF6">
        <w:rPr>
          <w:sz w:val="24"/>
          <w:szCs w:val="24"/>
        </w:rPr>
        <w:t>обучающимися</w:t>
      </w:r>
      <w:proofErr w:type="gramEnd"/>
      <w:r w:rsidRPr="00BF7EF6">
        <w:rPr>
          <w:sz w:val="24"/>
          <w:szCs w:val="24"/>
        </w:rPr>
        <w:t xml:space="preserve"> цели </w:t>
      </w:r>
      <w:proofErr w:type="spellStart"/>
      <w:r w:rsidRPr="00BF7EF6">
        <w:rPr>
          <w:sz w:val="24"/>
          <w:szCs w:val="24"/>
        </w:rPr>
        <w:t>учебно</w:t>
      </w:r>
      <w:proofErr w:type="spellEnd"/>
      <w:r w:rsidRPr="00BF7EF6">
        <w:rPr>
          <w:sz w:val="24"/>
          <w:szCs w:val="24"/>
        </w:rPr>
        <w:t xml:space="preserve"> – познавательной деятельности.</w:t>
      </w:r>
    </w:p>
    <w:p w:rsidR="00705A88" w:rsidRPr="00BF7EF6" w:rsidRDefault="00705A88" w:rsidP="00BF7EF6">
      <w:pPr>
        <w:pStyle w:val="a6"/>
        <w:rPr>
          <w:sz w:val="24"/>
          <w:szCs w:val="24"/>
        </w:rPr>
      </w:pPr>
      <w:r w:rsidRPr="00BF7EF6">
        <w:rPr>
          <w:sz w:val="24"/>
          <w:szCs w:val="24"/>
        </w:rPr>
        <w:t>4. Открытие новых знаний.</w:t>
      </w:r>
    </w:p>
    <w:p w:rsidR="00705A88" w:rsidRPr="00BF7EF6" w:rsidRDefault="00705A88" w:rsidP="00BF7EF6">
      <w:pPr>
        <w:pStyle w:val="a6"/>
        <w:rPr>
          <w:sz w:val="24"/>
          <w:szCs w:val="24"/>
        </w:rPr>
      </w:pPr>
      <w:r w:rsidRPr="00BF7EF6">
        <w:rPr>
          <w:sz w:val="24"/>
          <w:szCs w:val="24"/>
        </w:rPr>
        <w:t>Усвоение новых знаний и способов действий – обеспечение восприятия, осмысливания и первичного запоминания связей и отношений в объекте изучения.</w:t>
      </w:r>
    </w:p>
    <w:p w:rsidR="00705A88" w:rsidRPr="00BF7EF6" w:rsidRDefault="00705A88" w:rsidP="00BF7EF6">
      <w:pPr>
        <w:pStyle w:val="a6"/>
        <w:rPr>
          <w:sz w:val="24"/>
          <w:szCs w:val="24"/>
        </w:rPr>
      </w:pPr>
      <w:r w:rsidRPr="00BF7EF6">
        <w:rPr>
          <w:sz w:val="24"/>
          <w:szCs w:val="24"/>
        </w:rPr>
        <w:t>5. Первичное закрепление.</w:t>
      </w:r>
    </w:p>
    <w:p w:rsidR="00705A88" w:rsidRPr="00BF7EF6" w:rsidRDefault="00705A88" w:rsidP="00BF7EF6">
      <w:pPr>
        <w:pStyle w:val="a6"/>
        <w:rPr>
          <w:sz w:val="24"/>
          <w:szCs w:val="24"/>
        </w:rPr>
      </w:pPr>
      <w:r w:rsidRPr="00BF7EF6">
        <w:rPr>
          <w:sz w:val="24"/>
          <w:szCs w:val="24"/>
        </w:rPr>
        <w:t>Первичная проверка изученного – установление правильности и осознанности усвоения нового учебного материала, выявление ошибочных или спорных представлений и их коррекция.</w:t>
      </w:r>
    </w:p>
    <w:p w:rsidR="00705A88" w:rsidRPr="00BF7EF6" w:rsidRDefault="00705A88" w:rsidP="00BF7EF6">
      <w:pPr>
        <w:pStyle w:val="a6"/>
        <w:rPr>
          <w:sz w:val="24"/>
          <w:szCs w:val="24"/>
        </w:rPr>
      </w:pPr>
      <w:r w:rsidRPr="00BF7EF6">
        <w:rPr>
          <w:sz w:val="24"/>
          <w:szCs w:val="24"/>
        </w:rPr>
        <w:t xml:space="preserve">6. Работа по самопроверке. </w:t>
      </w:r>
    </w:p>
    <w:p w:rsidR="00705A88" w:rsidRPr="00BF7EF6" w:rsidRDefault="00705A88" w:rsidP="00BF7EF6">
      <w:pPr>
        <w:pStyle w:val="a6"/>
        <w:rPr>
          <w:sz w:val="24"/>
          <w:szCs w:val="24"/>
        </w:rPr>
      </w:pPr>
      <w:r w:rsidRPr="00BF7EF6">
        <w:rPr>
          <w:sz w:val="24"/>
          <w:szCs w:val="24"/>
        </w:rPr>
        <w:t>Закрепление новых знаний, способов действий и их применение – обеспечение усвоения новых знаний, способов действий и их применение</w:t>
      </w:r>
    </w:p>
    <w:p w:rsidR="00705A88" w:rsidRPr="00BF7EF6" w:rsidRDefault="00705A88" w:rsidP="00BF7EF6">
      <w:pPr>
        <w:pStyle w:val="a6"/>
        <w:rPr>
          <w:sz w:val="24"/>
          <w:szCs w:val="24"/>
        </w:rPr>
      </w:pPr>
      <w:proofErr w:type="spellStart"/>
      <w:r w:rsidRPr="00BF7EF6">
        <w:rPr>
          <w:sz w:val="24"/>
          <w:szCs w:val="24"/>
        </w:rPr>
        <w:t>Физминутка</w:t>
      </w:r>
      <w:proofErr w:type="spellEnd"/>
    </w:p>
    <w:p w:rsidR="00705A88" w:rsidRPr="00BF7EF6" w:rsidRDefault="00705A88" w:rsidP="00BF7EF6">
      <w:pPr>
        <w:pStyle w:val="a6"/>
        <w:rPr>
          <w:sz w:val="24"/>
          <w:szCs w:val="24"/>
        </w:rPr>
      </w:pPr>
      <w:r w:rsidRPr="00BF7EF6">
        <w:rPr>
          <w:sz w:val="24"/>
          <w:szCs w:val="24"/>
        </w:rPr>
        <w:t>7. Включение нового знания в систему знаний.</w:t>
      </w:r>
    </w:p>
    <w:p w:rsidR="00705A88" w:rsidRPr="00BF7EF6" w:rsidRDefault="00705A88" w:rsidP="00BF7EF6">
      <w:pPr>
        <w:pStyle w:val="a6"/>
        <w:rPr>
          <w:sz w:val="24"/>
          <w:szCs w:val="24"/>
        </w:rPr>
      </w:pPr>
      <w:r w:rsidRPr="00BF7EF6">
        <w:rPr>
          <w:sz w:val="24"/>
          <w:szCs w:val="24"/>
        </w:rPr>
        <w:t>Обобщение и систематизация знаний – формирование целостного представления знаний по теме. Контрольный – выявление качества и уровня овладения знаниями, самоконтроль и коррекция знаний и способов действий.</w:t>
      </w:r>
    </w:p>
    <w:p w:rsidR="00705A88" w:rsidRPr="00BF7EF6" w:rsidRDefault="00705A88" w:rsidP="00BF7EF6">
      <w:pPr>
        <w:pStyle w:val="a6"/>
        <w:rPr>
          <w:sz w:val="24"/>
          <w:szCs w:val="24"/>
        </w:rPr>
      </w:pPr>
      <w:r w:rsidRPr="00BF7EF6">
        <w:rPr>
          <w:sz w:val="24"/>
          <w:szCs w:val="24"/>
        </w:rPr>
        <w:t>8. Рефлексия деятельности</w:t>
      </w:r>
    </w:p>
    <w:p w:rsidR="00705A88" w:rsidRPr="00BF7EF6" w:rsidRDefault="00705A88" w:rsidP="00BF7EF6">
      <w:pPr>
        <w:pStyle w:val="a6"/>
        <w:rPr>
          <w:sz w:val="24"/>
          <w:szCs w:val="24"/>
        </w:rPr>
      </w:pPr>
      <w:r w:rsidRPr="00BF7EF6">
        <w:rPr>
          <w:sz w:val="24"/>
          <w:szCs w:val="24"/>
        </w:rPr>
        <w:t>анализ и оценка успешности достижения цели, определения перспективы последующей работы.</w:t>
      </w:r>
    </w:p>
    <w:p w:rsidR="00705A88" w:rsidRPr="00BF7EF6" w:rsidRDefault="00705A88" w:rsidP="00BF7EF6">
      <w:pPr>
        <w:pStyle w:val="a6"/>
        <w:rPr>
          <w:sz w:val="24"/>
          <w:szCs w:val="24"/>
        </w:rPr>
      </w:pPr>
      <w:r w:rsidRPr="00BF7EF6">
        <w:rPr>
          <w:sz w:val="24"/>
          <w:szCs w:val="24"/>
        </w:rPr>
        <w:t>Рефлексия – Мобилизация детей на самооценку.</w:t>
      </w:r>
    </w:p>
    <w:p w:rsidR="00705A88" w:rsidRPr="00BF7EF6" w:rsidRDefault="00705A88" w:rsidP="00BF7EF6">
      <w:pPr>
        <w:pStyle w:val="a6"/>
        <w:rPr>
          <w:sz w:val="24"/>
          <w:szCs w:val="24"/>
        </w:rPr>
      </w:pPr>
    </w:p>
    <w:p w:rsidR="00705A88" w:rsidRPr="00BF7EF6" w:rsidRDefault="00705A88" w:rsidP="00BF7EF6">
      <w:pPr>
        <w:pStyle w:val="a6"/>
        <w:rPr>
          <w:sz w:val="24"/>
          <w:szCs w:val="24"/>
        </w:rPr>
      </w:pPr>
      <w:r w:rsidRPr="00BF7EF6">
        <w:rPr>
          <w:sz w:val="24"/>
          <w:szCs w:val="24"/>
        </w:rPr>
        <w:t xml:space="preserve">Перед началом практического занятия проводятся инструктажи по ТБ (по соблюдению правил работы с </w:t>
      </w:r>
      <w:r w:rsidR="00B02363" w:rsidRPr="00BF7EF6">
        <w:rPr>
          <w:sz w:val="24"/>
          <w:szCs w:val="24"/>
        </w:rPr>
        <w:t>набором инженерных инструментов</w:t>
      </w:r>
      <w:r w:rsidRPr="00BF7EF6">
        <w:rPr>
          <w:sz w:val="24"/>
          <w:szCs w:val="24"/>
        </w:rPr>
        <w:t>),  после окончания занятия (безопасный путь домой), а так же перед проведением экскурсии, экологической акции. А также:</w:t>
      </w:r>
    </w:p>
    <w:p w:rsidR="00705A88" w:rsidRPr="00BF7EF6" w:rsidRDefault="00705A88" w:rsidP="00BF7EF6">
      <w:pPr>
        <w:pStyle w:val="a6"/>
        <w:rPr>
          <w:b/>
          <w:sz w:val="24"/>
          <w:szCs w:val="24"/>
        </w:rPr>
      </w:pPr>
      <w:r w:rsidRPr="00BF7EF6">
        <w:rPr>
          <w:b/>
          <w:sz w:val="24"/>
          <w:szCs w:val="24"/>
        </w:rPr>
        <w:t xml:space="preserve">Сентябрь: </w:t>
      </w:r>
    </w:p>
    <w:p w:rsidR="00705A88" w:rsidRPr="00BF7EF6" w:rsidRDefault="00705A88" w:rsidP="00BF7EF6">
      <w:pPr>
        <w:pStyle w:val="a6"/>
        <w:rPr>
          <w:sz w:val="24"/>
          <w:szCs w:val="24"/>
        </w:rPr>
      </w:pPr>
      <w:r w:rsidRPr="00BF7EF6">
        <w:rPr>
          <w:sz w:val="24"/>
          <w:szCs w:val="24"/>
        </w:rPr>
        <w:t>- вводный инструктаж</w:t>
      </w:r>
    </w:p>
    <w:p w:rsidR="00705A88" w:rsidRPr="00BF7EF6" w:rsidRDefault="00705A88" w:rsidP="00BF7EF6">
      <w:pPr>
        <w:pStyle w:val="a6"/>
        <w:rPr>
          <w:sz w:val="24"/>
          <w:szCs w:val="24"/>
        </w:rPr>
      </w:pPr>
      <w:r w:rsidRPr="00BF7EF6">
        <w:rPr>
          <w:sz w:val="24"/>
          <w:szCs w:val="24"/>
        </w:rPr>
        <w:t>- по пожарной безопасности</w:t>
      </w:r>
    </w:p>
    <w:p w:rsidR="00705A88" w:rsidRPr="00BF7EF6" w:rsidRDefault="00705A88" w:rsidP="00BF7EF6">
      <w:pPr>
        <w:pStyle w:val="a6"/>
        <w:rPr>
          <w:sz w:val="24"/>
          <w:szCs w:val="24"/>
        </w:rPr>
      </w:pPr>
      <w:r w:rsidRPr="00BF7EF6">
        <w:rPr>
          <w:sz w:val="24"/>
          <w:szCs w:val="24"/>
        </w:rPr>
        <w:t>- правила поведения в ДДТ</w:t>
      </w:r>
    </w:p>
    <w:p w:rsidR="00705A88" w:rsidRPr="00BF7EF6" w:rsidRDefault="00705A88" w:rsidP="00BF7EF6">
      <w:pPr>
        <w:pStyle w:val="a6"/>
        <w:rPr>
          <w:sz w:val="24"/>
          <w:szCs w:val="24"/>
        </w:rPr>
      </w:pPr>
      <w:r w:rsidRPr="00BF7EF6">
        <w:rPr>
          <w:sz w:val="24"/>
          <w:szCs w:val="24"/>
        </w:rPr>
        <w:t>- дорожная безопасность</w:t>
      </w:r>
    </w:p>
    <w:p w:rsidR="00705A88" w:rsidRPr="00BF7EF6" w:rsidRDefault="00705A88" w:rsidP="00BF7EF6">
      <w:pPr>
        <w:pStyle w:val="a6"/>
        <w:rPr>
          <w:sz w:val="24"/>
          <w:szCs w:val="24"/>
        </w:rPr>
      </w:pPr>
      <w:r w:rsidRPr="00BF7EF6">
        <w:rPr>
          <w:sz w:val="24"/>
          <w:szCs w:val="24"/>
        </w:rPr>
        <w:t>- антитеррор, экстремизму нет</w:t>
      </w:r>
    </w:p>
    <w:p w:rsidR="00705A88" w:rsidRPr="00BF7EF6" w:rsidRDefault="00705A88" w:rsidP="00BF7EF6">
      <w:pPr>
        <w:pStyle w:val="a6"/>
        <w:rPr>
          <w:b/>
          <w:sz w:val="24"/>
          <w:szCs w:val="24"/>
        </w:rPr>
      </w:pPr>
      <w:r w:rsidRPr="00BF7EF6">
        <w:rPr>
          <w:b/>
          <w:sz w:val="24"/>
          <w:szCs w:val="24"/>
        </w:rPr>
        <w:t>Октябрь-ноябрь (осенние каникулы)</w:t>
      </w:r>
    </w:p>
    <w:p w:rsidR="00705A88" w:rsidRPr="00BF7EF6" w:rsidRDefault="00705A88" w:rsidP="00BF7EF6">
      <w:pPr>
        <w:pStyle w:val="a6"/>
        <w:rPr>
          <w:sz w:val="24"/>
          <w:szCs w:val="24"/>
        </w:rPr>
      </w:pPr>
      <w:r w:rsidRPr="00BF7EF6">
        <w:rPr>
          <w:sz w:val="24"/>
          <w:szCs w:val="24"/>
        </w:rPr>
        <w:t>- Правила дорожной безопасности</w:t>
      </w:r>
    </w:p>
    <w:p w:rsidR="00705A88" w:rsidRPr="00BF7EF6" w:rsidRDefault="00705A88" w:rsidP="00BF7EF6">
      <w:pPr>
        <w:pStyle w:val="a6"/>
        <w:rPr>
          <w:sz w:val="24"/>
          <w:szCs w:val="24"/>
        </w:rPr>
      </w:pPr>
      <w:r w:rsidRPr="00BF7EF6">
        <w:rPr>
          <w:sz w:val="24"/>
          <w:szCs w:val="24"/>
        </w:rPr>
        <w:t xml:space="preserve">- Правила поведения в общественных местах. </w:t>
      </w:r>
    </w:p>
    <w:p w:rsidR="00705A88" w:rsidRPr="00BF7EF6" w:rsidRDefault="00705A88" w:rsidP="00BF7EF6">
      <w:pPr>
        <w:pStyle w:val="a6"/>
        <w:rPr>
          <w:sz w:val="24"/>
          <w:szCs w:val="24"/>
        </w:rPr>
      </w:pPr>
      <w:r w:rsidRPr="00BF7EF6">
        <w:rPr>
          <w:sz w:val="24"/>
          <w:szCs w:val="24"/>
        </w:rPr>
        <w:t xml:space="preserve">- </w:t>
      </w:r>
      <w:proofErr w:type="spellStart"/>
      <w:r w:rsidRPr="00BF7EF6">
        <w:rPr>
          <w:sz w:val="24"/>
          <w:szCs w:val="24"/>
        </w:rPr>
        <w:t>П</w:t>
      </w:r>
      <w:proofErr w:type="gramStart"/>
      <w:r w:rsidRPr="00BF7EF6">
        <w:rPr>
          <w:sz w:val="24"/>
          <w:szCs w:val="24"/>
        </w:rPr>
        <w:t>pa</w:t>
      </w:r>
      <w:proofErr w:type="gramEnd"/>
      <w:r w:rsidRPr="00BF7EF6">
        <w:rPr>
          <w:sz w:val="24"/>
          <w:szCs w:val="24"/>
        </w:rPr>
        <w:t>вилa</w:t>
      </w:r>
      <w:proofErr w:type="spellEnd"/>
      <w:r w:rsidRPr="00BF7EF6">
        <w:rPr>
          <w:sz w:val="24"/>
          <w:szCs w:val="24"/>
        </w:rPr>
        <w:t xml:space="preserve"> личной безопасности на улице</w:t>
      </w:r>
    </w:p>
    <w:p w:rsidR="00705A88" w:rsidRPr="00BF7EF6" w:rsidRDefault="00705A88" w:rsidP="00BF7EF6">
      <w:pPr>
        <w:pStyle w:val="a6"/>
        <w:rPr>
          <w:sz w:val="24"/>
          <w:szCs w:val="24"/>
        </w:rPr>
      </w:pPr>
      <w:r w:rsidRPr="00BF7EF6">
        <w:rPr>
          <w:sz w:val="24"/>
          <w:szCs w:val="24"/>
        </w:rPr>
        <w:t>- Правила пожарной безопасности</w:t>
      </w:r>
    </w:p>
    <w:p w:rsidR="00705A88" w:rsidRPr="00BF7EF6" w:rsidRDefault="00705A88" w:rsidP="00BF7EF6">
      <w:pPr>
        <w:pStyle w:val="a6"/>
        <w:rPr>
          <w:sz w:val="24"/>
          <w:szCs w:val="24"/>
        </w:rPr>
      </w:pPr>
      <w:r w:rsidRPr="00BF7EF6">
        <w:rPr>
          <w:sz w:val="24"/>
          <w:szCs w:val="24"/>
        </w:rPr>
        <w:t>- Правила безопасного поведения на воде в зимнее время</w:t>
      </w:r>
    </w:p>
    <w:p w:rsidR="00705A88" w:rsidRPr="00BF7EF6" w:rsidRDefault="00705A88" w:rsidP="00BF7EF6">
      <w:pPr>
        <w:pStyle w:val="a6"/>
        <w:rPr>
          <w:sz w:val="24"/>
          <w:szCs w:val="24"/>
        </w:rPr>
      </w:pPr>
      <w:r w:rsidRPr="00BF7EF6">
        <w:rPr>
          <w:sz w:val="24"/>
          <w:szCs w:val="24"/>
        </w:rPr>
        <w:t>- Правила безопасного поведения в сети Интернет</w:t>
      </w:r>
    </w:p>
    <w:p w:rsidR="00705A88" w:rsidRPr="00BF7EF6" w:rsidRDefault="00705A88" w:rsidP="00BF7EF6">
      <w:pPr>
        <w:pStyle w:val="a6"/>
        <w:rPr>
          <w:sz w:val="24"/>
          <w:szCs w:val="24"/>
        </w:rPr>
      </w:pPr>
      <w:r w:rsidRPr="00BF7EF6">
        <w:rPr>
          <w:sz w:val="24"/>
          <w:szCs w:val="24"/>
        </w:rPr>
        <w:lastRenderedPageBreak/>
        <w:t>- Правила поведения, когда ты один дома</w:t>
      </w:r>
    </w:p>
    <w:p w:rsidR="00705A88" w:rsidRPr="00BF7EF6" w:rsidRDefault="00705A88" w:rsidP="00BF7EF6">
      <w:pPr>
        <w:pStyle w:val="a6"/>
        <w:rPr>
          <w:b/>
          <w:sz w:val="24"/>
          <w:szCs w:val="24"/>
        </w:rPr>
      </w:pPr>
      <w:r w:rsidRPr="00BF7EF6">
        <w:rPr>
          <w:b/>
          <w:sz w:val="24"/>
          <w:szCs w:val="24"/>
        </w:rPr>
        <w:t>Декабрь-январь (зимние каникулы)</w:t>
      </w:r>
    </w:p>
    <w:p w:rsidR="00705A88" w:rsidRPr="00BF7EF6" w:rsidRDefault="00705A88" w:rsidP="00BF7EF6">
      <w:pPr>
        <w:pStyle w:val="a6"/>
        <w:rPr>
          <w:sz w:val="24"/>
          <w:szCs w:val="24"/>
        </w:rPr>
      </w:pPr>
      <w:r w:rsidRPr="00BF7EF6">
        <w:rPr>
          <w:sz w:val="24"/>
          <w:szCs w:val="24"/>
        </w:rPr>
        <w:t>- Правила дорожной безопасности</w:t>
      </w:r>
    </w:p>
    <w:p w:rsidR="00705A88" w:rsidRPr="00BF7EF6" w:rsidRDefault="00705A88" w:rsidP="00BF7EF6">
      <w:pPr>
        <w:pStyle w:val="a6"/>
        <w:rPr>
          <w:sz w:val="24"/>
          <w:szCs w:val="24"/>
        </w:rPr>
      </w:pPr>
      <w:r w:rsidRPr="00BF7EF6">
        <w:rPr>
          <w:sz w:val="24"/>
          <w:szCs w:val="24"/>
        </w:rPr>
        <w:t xml:space="preserve">- Правила поведения в общественных местах. </w:t>
      </w:r>
    </w:p>
    <w:p w:rsidR="00705A88" w:rsidRPr="00BF7EF6" w:rsidRDefault="00705A88" w:rsidP="00BF7EF6">
      <w:pPr>
        <w:pStyle w:val="a6"/>
        <w:rPr>
          <w:sz w:val="24"/>
          <w:szCs w:val="24"/>
        </w:rPr>
      </w:pPr>
      <w:r w:rsidRPr="00BF7EF6">
        <w:rPr>
          <w:sz w:val="24"/>
          <w:szCs w:val="24"/>
        </w:rPr>
        <w:t xml:space="preserve">- </w:t>
      </w:r>
      <w:proofErr w:type="spellStart"/>
      <w:r w:rsidRPr="00BF7EF6">
        <w:rPr>
          <w:sz w:val="24"/>
          <w:szCs w:val="24"/>
        </w:rPr>
        <w:t>П</w:t>
      </w:r>
      <w:proofErr w:type="gramStart"/>
      <w:r w:rsidRPr="00BF7EF6">
        <w:rPr>
          <w:sz w:val="24"/>
          <w:szCs w:val="24"/>
        </w:rPr>
        <w:t>pa</w:t>
      </w:r>
      <w:proofErr w:type="gramEnd"/>
      <w:r w:rsidRPr="00BF7EF6">
        <w:rPr>
          <w:sz w:val="24"/>
          <w:szCs w:val="24"/>
        </w:rPr>
        <w:t>вилa</w:t>
      </w:r>
      <w:proofErr w:type="spellEnd"/>
      <w:r w:rsidRPr="00BF7EF6">
        <w:rPr>
          <w:sz w:val="24"/>
          <w:szCs w:val="24"/>
        </w:rPr>
        <w:t xml:space="preserve"> личной безопасности на улице</w:t>
      </w:r>
    </w:p>
    <w:p w:rsidR="00705A88" w:rsidRPr="00BF7EF6" w:rsidRDefault="00705A88" w:rsidP="00BF7EF6">
      <w:pPr>
        <w:pStyle w:val="a6"/>
        <w:rPr>
          <w:sz w:val="24"/>
          <w:szCs w:val="24"/>
        </w:rPr>
      </w:pPr>
      <w:r w:rsidRPr="00BF7EF6">
        <w:rPr>
          <w:sz w:val="24"/>
          <w:szCs w:val="24"/>
        </w:rPr>
        <w:t>- Правила пожарной безопасности</w:t>
      </w:r>
    </w:p>
    <w:p w:rsidR="00705A88" w:rsidRPr="00BF7EF6" w:rsidRDefault="00705A88" w:rsidP="00BF7EF6">
      <w:pPr>
        <w:pStyle w:val="a6"/>
        <w:rPr>
          <w:sz w:val="24"/>
          <w:szCs w:val="24"/>
        </w:rPr>
      </w:pPr>
      <w:r w:rsidRPr="00BF7EF6">
        <w:rPr>
          <w:sz w:val="24"/>
          <w:szCs w:val="24"/>
        </w:rPr>
        <w:t>- Правила безопасного поведения на воде в зимнее время</w:t>
      </w:r>
    </w:p>
    <w:p w:rsidR="00705A88" w:rsidRPr="00BF7EF6" w:rsidRDefault="00705A88" w:rsidP="00BF7EF6">
      <w:pPr>
        <w:pStyle w:val="a6"/>
        <w:rPr>
          <w:sz w:val="24"/>
          <w:szCs w:val="24"/>
        </w:rPr>
      </w:pPr>
      <w:r w:rsidRPr="00BF7EF6">
        <w:rPr>
          <w:sz w:val="24"/>
          <w:szCs w:val="24"/>
        </w:rPr>
        <w:t>- Правила безопасного поведения в сети Интернет</w:t>
      </w:r>
    </w:p>
    <w:p w:rsidR="00705A88" w:rsidRPr="00BF7EF6" w:rsidRDefault="00705A88" w:rsidP="00BF7EF6">
      <w:pPr>
        <w:pStyle w:val="a6"/>
        <w:rPr>
          <w:sz w:val="24"/>
          <w:szCs w:val="24"/>
        </w:rPr>
      </w:pPr>
      <w:r w:rsidRPr="00BF7EF6">
        <w:rPr>
          <w:sz w:val="24"/>
          <w:szCs w:val="24"/>
        </w:rPr>
        <w:t>- Правила поведения, когда ты один дома</w:t>
      </w:r>
    </w:p>
    <w:p w:rsidR="00705A88" w:rsidRPr="00BF7EF6" w:rsidRDefault="00705A88" w:rsidP="00BF7EF6">
      <w:pPr>
        <w:pStyle w:val="a6"/>
        <w:rPr>
          <w:b/>
          <w:sz w:val="24"/>
          <w:szCs w:val="24"/>
        </w:rPr>
      </w:pPr>
      <w:r w:rsidRPr="00BF7EF6">
        <w:rPr>
          <w:b/>
          <w:sz w:val="24"/>
          <w:szCs w:val="24"/>
        </w:rPr>
        <w:t>Март (весенние каникулы)</w:t>
      </w:r>
    </w:p>
    <w:p w:rsidR="00705A88" w:rsidRPr="00BF7EF6" w:rsidRDefault="00705A88" w:rsidP="00BF7EF6">
      <w:pPr>
        <w:pStyle w:val="a6"/>
        <w:rPr>
          <w:sz w:val="24"/>
          <w:szCs w:val="24"/>
        </w:rPr>
      </w:pPr>
      <w:r w:rsidRPr="00BF7EF6">
        <w:rPr>
          <w:sz w:val="24"/>
          <w:szCs w:val="24"/>
        </w:rPr>
        <w:t>- Правила дорожной безопасности</w:t>
      </w:r>
    </w:p>
    <w:p w:rsidR="00705A88" w:rsidRPr="00BF7EF6" w:rsidRDefault="00705A88" w:rsidP="00BF7EF6">
      <w:pPr>
        <w:pStyle w:val="a6"/>
        <w:rPr>
          <w:sz w:val="24"/>
          <w:szCs w:val="24"/>
        </w:rPr>
      </w:pPr>
      <w:r w:rsidRPr="00BF7EF6">
        <w:rPr>
          <w:sz w:val="24"/>
          <w:szCs w:val="24"/>
        </w:rPr>
        <w:t xml:space="preserve">- Правила поведения в общественных местах. </w:t>
      </w:r>
    </w:p>
    <w:p w:rsidR="00705A88" w:rsidRPr="00BF7EF6" w:rsidRDefault="00705A88" w:rsidP="00BF7EF6">
      <w:pPr>
        <w:pStyle w:val="a6"/>
        <w:rPr>
          <w:sz w:val="24"/>
          <w:szCs w:val="24"/>
        </w:rPr>
      </w:pPr>
      <w:r w:rsidRPr="00BF7EF6">
        <w:rPr>
          <w:sz w:val="24"/>
          <w:szCs w:val="24"/>
        </w:rPr>
        <w:t xml:space="preserve">- </w:t>
      </w:r>
      <w:proofErr w:type="spellStart"/>
      <w:r w:rsidRPr="00BF7EF6">
        <w:rPr>
          <w:sz w:val="24"/>
          <w:szCs w:val="24"/>
        </w:rPr>
        <w:t>П</w:t>
      </w:r>
      <w:proofErr w:type="gramStart"/>
      <w:r w:rsidRPr="00BF7EF6">
        <w:rPr>
          <w:sz w:val="24"/>
          <w:szCs w:val="24"/>
        </w:rPr>
        <w:t>pa</w:t>
      </w:r>
      <w:proofErr w:type="gramEnd"/>
      <w:r w:rsidRPr="00BF7EF6">
        <w:rPr>
          <w:sz w:val="24"/>
          <w:szCs w:val="24"/>
        </w:rPr>
        <w:t>вилa</w:t>
      </w:r>
      <w:proofErr w:type="spellEnd"/>
      <w:r w:rsidRPr="00BF7EF6">
        <w:rPr>
          <w:sz w:val="24"/>
          <w:szCs w:val="24"/>
        </w:rPr>
        <w:t xml:space="preserve"> личной безопасности на улице</w:t>
      </w:r>
    </w:p>
    <w:p w:rsidR="00705A88" w:rsidRPr="00BF7EF6" w:rsidRDefault="00705A88" w:rsidP="00BF7EF6">
      <w:pPr>
        <w:pStyle w:val="a6"/>
        <w:rPr>
          <w:sz w:val="24"/>
          <w:szCs w:val="24"/>
        </w:rPr>
      </w:pPr>
      <w:r w:rsidRPr="00BF7EF6">
        <w:rPr>
          <w:sz w:val="24"/>
          <w:szCs w:val="24"/>
        </w:rPr>
        <w:t>- Правила пожарной безопасности</w:t>
      </w:r>
    </w:p>
    <w:p w:rsidR="00705A88" w:rsidRPr="00BF7EF6" w:rsidRDefault="00705A88" w:rsidP="00BF7EF6">
      <w:pPr>
        <w:pStyle w:val="a6"/>
        <w:rPr>
          <w:sz w:val="24"/>
          <w:szCs w:val="24"/>
        </w:rPr>
      </w:pPr>
      <w:r w:rsidRPr="00BF7EF6">
        <w:rPr>
          <w:sz w:val="24"/>
          <w:szCs w:val="24"/>
        </w:rPr>
        <w:t>- Правила безопасного поведения на воде в зимнее время</w:t>
      </w:r>
    </w:p>
    <w:p w:rsidR="00705A88" w:rsidRPr="00BF7EF6" w:rsidRDefault="00705A88" w:rsidP="00BF7EF6">
      <w:pPr>
        <w:pStyle w:val="a6"/>
        <w:rPr>
          <w:sz w:val="24"/>
          <w:szCs w:val="24"/>
        </w:rPr>
      </w:pPr>
      <w:r w:rsidRPr="00BF7EF6">
        <w:rPr>
          <w:sz w:val="24"/>
          <w:szCs w:val="24"/>
        </w:rPr>
        <w:t>- Сход снега с крыш, сосульки</w:t>
      </w:r>
    </w:p>
    <w:p w:rsidR="00705A88" w:rsidRPr="00BF7EF6" w:rsidRDefault="00705A88" w:rsidP="00BF7EF6">
      <w:pPr>
        <w:pStyle w:val="a6"/>
        <w:rPr>
          <w:sz w:val="24"/>
          <w:szCs w:val="24"/>
        </w:rPr>
      </w:pPr>
      <w:r w:rsidRPr="00BF7EF6">
        <w:rPr>
          <w:sz w:val="24"/>
          <w:szCs w:val="24"/>
        </w:rPr>
        <w:t>- Правила безопасного поведения в сети Интернет</w:t>
      </w:r>
    </w:p>
    <w:p w:rsidR="00705A88" w:rsidRPr="00BF7EF6" w:rsidRDefault="00705A88" w:rsidP="00BF7EF6">
      <w:pPr>
        <w:pStyle w:val="a6"/>
        <w:rPr>
          <w:sz w:val="24"/>
          <w:szCs w:val="24"/>
        </w:rPr>
      </w:pPr>
      <w:r w:rsidRPr="00BF7EF6">
        <w:rPr>
          <w:sz w:val="24"/>
          <w:szCs w:val="24"/>
        </w:rPr>
        <w:t>- Правила поведения, когда ты один дома</w:t>
      </w:r>
    </w:p>
    <w:p w:rsidR="00705A88" w:rsidRPr="00BF7EF6" w:rsidRDefault="00705A88" w:rsidP="00BF7EF6">
      <w:pPr>
        <w:pStyle w:val="a6"/>
        <w:rPr>
          <w:b/>
          <w:sz w:val="24"/>
          <w:szCs w:val="24"/>
        </w:rPr>
      </w:pPr>
      <w:r w:rsidRPr="00BF7EF6">
        <w:rPr>
          <w:b/>
          <w:sz w:val="24"/>
          <w:szCs w:val="24"/>
        </w:rPr>
        <w:t>Май (летние каникулы)</w:t>
      </w:r>
    </w:p>
    <w:p w:rsidR="00705A88" w:rsidRPr="00BF7EF6" w:rsidRDefault="00705A88" w:rsidP="00BF7EF6">
      <w:pPr>
        <w:pStyle w:val="a6"/>
        <w:rPr>
          <w:sz w:val="24"/>
          <w:szCs w:val="24"/>
        </w:rPr>
      </w:pPr>
      <w:r w:rsidRPr="00BF7EF6">
        <w:rPr>
          <w:sz w:val="24"/>
          <w:szCs w:val="24"/>
        </w:rPr>
        <w:t>- Правила дорожной безопасности</w:t>
      </w:r>
    </w:p>
    <w:p w:rsidR="00705A88" w:rsidRPr="00BF7EF6" w:rsidRDefault="00705A88" w:rsidP="00BF7EF6">
      <w:pPr>
        <w:pStyle w:val="a6"/>
        <w:rPr>
          <w:sz w:val="24"/>
          <w:szCs w:val="24"/>
        </w:rPr>
      </w:pPr>
      <w:r w:rsidRPr="00BF7EF6">
        <w:rPr>
          <w:sz w:val="24"/>
          <w:szCs w:val="24"/>
        </w:rPr>
        <w:t xml:space="preserve">- Правила поведения в общественных местах. </w:t>
      </w:r>
    </w:p>
    <w:p w:rsidR="00705A88" w:rsidRPr="00BF7EF6" w:rsidRDefault="00705A88" w:rsidP="00BF7EF6">
      <w:pPr>
        <w:pStyle w:val="a6"/>
        <w:rPr>
          <w:sz w:val="24"/>
          <w:szCs w:val="24"/>
        </w:rPr>
      </w:pPr>
      <w:r w:rsidRPr="00BF7EF6">
        <w:rPr>
          <w:sz w:val="24"/>
          <w:szCs w:val="24"/>
        </w:rPr>
        <w:t xml:space="preserve">- </w:t>
      </w:r>
      <w:proofErr w:type="spellStart"/>
      <w:r w:rsidRPr="00BF7EF6">
        <w:rPr>
          <w:sz w:val="24"/>
          <w:szCs w:val="24"/>
        </w:rPr>
        <w:t>П</w:t>
      </w:r>
      <w:proofErr w:type="gramStart"/>
      <w:r w:rsidRPr="00BF7EF6">
        <w:rPr>
          <w:sz w:val="24"/>
          <w:szCs w:val="24"/>
        </w:rPr>
        <w:t>pa</w:t>
      </w:r>
      <w:proofErr w:type="gramEnd"/>
      <w:r w:rsidRPr="00BF7EF6">
        <w:rPr>
          <w:sz w:val="24"/>
          <w:szCs w:val="24"/>
        </w:rPr>
        <w:t>вилa</w:t>
      </w:r>
      <w:proofErr w:type="spellEnd"/>
      <w:r w:rsidRPr="00BF7EF6">
        <w:rPr>
          <w:sz w:val="24"/>
          <w:szCs w:val="24"/>
        </w:rPr>
        <w:t xml:space="preserve"> личной безопасности на улице</w:t>
      </w:r>
    </w:p>
    <w:p w:rsidR="00705A88" w:rsidRPr="00BF7EF6" w:rsidRDefault="00705A88" w:rsidP="00BF7EF6">
      <w:pPr>
        <w:pStyle w:val="a6"/>
        <w:rPr>
          <w:sz w:val="24"/>
          <w:szCs w:val="24"/>
        </w:rPr>
      </w:pPr>
      <w:r w:rsidRPr="00BF7EF6">
        <w:rPr>
          <w:sz w:val="24"/>
          <w:szCs w:val="24"/>
        </w:rPr>
        <w:t>- Правила пожарной безопасности</w:t>
      </w:r>
    </w:p>
    <w:p w:rsidR="00705A88" w:rsidRPr="00BF7EF6" w:rsidRDefault="00705A88" w:rsidP="00BF7EF6">
      <w:pPr>
        <w:pStyle w:val="a6"/>
        <w:rPr>
          <w:sz w:val="24"/>
          <w:szCs w:val="24"/>
        </w:rPr>
      </w:pPr>
      <w:r w:rsidRPr="00BF7EF6">
        <w:rPr>
          <w:sz w:val="24"/>
          <w:szCs w:val="24"/>
        </w:rPr>
        <w:t>- Правила безопасного поведения на воде в летнее время</w:t>
      </w:r>
    </w:p>
    <w:p w:rsidR="00705A88" w:rsidRPr="00BF7EF6" w:rsidRDefault="00705A88" w:rsidP="00BF7EF6">
      <w:pPr>
        <w:pStyle w:val="a6"/>
        <w:rPr>
          <w:sz w:val="24"/>
          <w:szCs w:val="24"/>
        </w:rPr>
      </w:pPr>
      <w:r w:rsidRPr="00BF7EF6">
        <w:rPr>
          <w:sz w:val="24"/>
          <w:szCs w:val="24"/>
        </w:rPr>
        <w:t>- Правила безопасного поведения в сети Интернет</w:t>
      </w:r>
    </w:p>
    <w:p w:rsidR="00705A88" w:rsidRPr="00BF7EF6" w:rsidRDefault="00705A88" w:rsidP="00BF7EF6">
      <w:pPr>
        <w:pStyle w:val="a6"/>
        <w:rPr>
          <w:sz w:val="24"/>
          <w:szCs w:val="24"/>
        </w:rPr>
      </w:pPr>
      <w:r w:rsidRPr="00BF7EF6">
        <w:rPr>
          <w:sz w:val="24"/>
          <w:szCs w:val="24"/>
        </w:rPr>
        <w:t>- Правила поведения, когда ты один дома</w:t>
      </w:r>
    </w:p>
    <w:p w:rsidR="00156210" w:rsidRDefault="00156210" w:rsidP="00B02363">
      <w:pPr>
        <w:jc w:val="center"/>
        <w:rPr>
          <w:rFonts w:ascii="Times New Roman" w:hAnsi="Times New Roman" w:cs="Times New Roman"/>
          <w:b/>
          <w:sz w:val="24"/>
          <w:szCs w:val="24"/>
        </w:rPr>
      </w:pPr>
    </w:p>
    <w:p w:rsidR="00705A88" w:rsidRPr="00B02363" w:rsidRDefault="00705A88" w:rsidP="00B02363">
      <w:pPr>
        <w:jc w:val="center"/>
        <w:rPr>
          <w:rFonts w:ascii="Times New Roman" w:hAnsi="Times New Roman" w:cs="Times New Roman"/>
          <w:b/>
          <w:sz w:val="24"/>
          <w:szCs w:val="24"/>
        </w:rPr>
      </w:pPr>
      <w:r w:rsidRPr="00B02363">
        <w:rPr>
          <w:rFonts w:ascii="Times New Roman" w:hAnsi="Times New Roman" w:cs="Times New Roman"/>
          <w:b/>
          <w:sz w:val="24"/>
          <w:szCs w:val="24"/>
        </w:rPr>
        <w:t>Формы аттестации</w:t>
      </w:r>
    </w:p>
    <w:p w:rsidR="00705A88" w:rsidRDefault="00705A88" w:rsidP="00705A88">
      <w:pPr>
        <w:pStyle w:val="a6"/>
        <w:jc w:val="both"/>
        <w:rPr>
          <w:b/>
          <w:sz w:val="24"/>
          <w:szCs w:val="24"/>
        </w:rPr>
      </w:pPr>
      <w:r>
        <w:rPr>
          <w:b/>
          <w:sz w:val="24"/>
          <w:szCs w:val="24"/>
        </w:rPr>
        <w:t>Формы контроля промежуточной и аттестации учащихся по итогам реализации ДООП</w:t>
      </w:r>
    </w:p>
    <w:p w:rsidR="00705A88" w:rsidRDefault="00705A88" w:rsidP="00705A88">
      <w:pPr>
        <w:pStyle w:val="a6"/>
        <w:jc w:val="both"/>
        <w:rPr>
          <w:b/>
          <w:sz w:val="24"/>
          <w:szCs w:val="24"/>
        </w:rPr>
      </w:pPr>
    </w:p>
    <w:p w:rsidR="00705A88" w:rsidRPr="000E173E" w:rsidRDefault="00705A88" w:rsidP="00705A88">
      <w:pPr>
        <w:jc w:val="both"/>
        <w:rPr>
          <w:rFonts w:ascii="Times New Roman" w:hAnsi="Times New Roman" w:cs="Times New Roman"/>
          <w:sz w:val="24"/>
          <w:szCs w:val="24"/>
        </w:rPr>
      </w:pPr>
      <w:r w:rsidRPr="000E173E">
        <w:rPr>
          <w:rFonts w:ascii="Times New Roman" w:hAnsi="Times New Roman" w:cs="Times New Roman"/>
          <w:sz w:val="24"/>
          <w:szCs w:val="24"/>
        </w:rPr>
        <w:t>Образовательные результаты, в соответствии с целью программы, демонстрируются в формах:</w:t>
      </w:r>
      <w:r w:rsidR="000E173E">
        <w:rPr>
          <w:rFonts w:ascii="Times New Roman" w:hAnsi="Times New Roman" w:cs="Times New Roman"/>
          <w:sz w:val="24"/>
          <w:szCs w:val="24"/>
        </w:rPr>
        <w:t xml:space="preserve"> </w:t>
      </w:r>
      <w:r w:rsidRPr="000E173E">
        <w:rPr>
          <w:rFonts w:ascii="Times New Roman" w:hAnsi="Times New Roman" w:cs="Times New Roman"/>
          <w:sz w:val="24"/>
          <w:szCs w:val="24"/>
        </w:rPr>
        <w:t xml:space="preserve">защита творческих работ, </w:t>
      </w:r>
      <w:r w:rsidRPr="000E173E">
        <w:rPr>
          <w:rFonts w:ascii="Times New Roman" w:hAnsi="Times New Roman" w:cs="Times New Roman"/>
          <w:color w:val="000000"/>
          <w:sz w:val="24"/>
          <w:szCs w:val="24"/>
        </w:rPr>
        <w:t>выполнение</w:t>
      </w:r>
      <w:r w:rsidR="000E173E">
        <w:rPr>
          <w:rFonts w:ascii="Times New Roman" w:hAnsi="Times New Roman" w:cs="Times New Roman"/>
          <w:color w:val="000000"/>
          <w:sz w:val="24"/>
          <w:szCs w:val="24"/>
        </w:rPr>
        <w:t xml:space="preserve"> практических</w:t>
      </w:r>
      <w:r w:rsidRPr="000E173E">
        <w:rPr>
          <w:rFonts w:ascii="Times New Roman" w:hAnsi="Times New Roman" w:cs="Times New Roman"/>
          <w:color w:val="000000"/>
          <w:sz w:val="24"/>
          <w:szCs w:val="24"/>
        </w:rPr>
        <w:t xml:space="preserve"> </w:t>
      </w:r>
      <w:r w:rsidRPr="000E173E">
        <w:rPr>
          <w:rFonts w:ascii="Times New Roman" w:hAnsi="Times New Roman" w:cs="Times New Roman"/>
          <w:sz w:val="24"/>
          <w:szCs w:val="24"/>
        </w:rPr>
        <w:t>заданий.</w:t>
      </w:r>
    </w:p>
    <w:p w:rsidR="007B12C8" w:rsidRDefault="00200411" w:rsidP="00200411">
      <w:pPr>
        <w:ind w:firstLine="567"/>
        <w:jc w:val="center"/>
        <w:rPr>
          <w:rFonts w:ascii="Times New Roman" w:hAnsi="Times New Roman" w:cs="Times New Roman"/>
          <w:b/>
          <w:sz w:val="24"/>
          <w:szCs w:val="24"/>
        </w:rPr>
      </w:pPr>
      <w:r w:rsidRPr="00200411">
        <w:rPr>
          <w:rFonts w:ascii="Times New Roman" w:hAnsi="Times New Roman" w:cs="Times New Roman"/>
          <w:b/>
          <w:sz w:val="24"/>
          <w:szCs w:val="24"/>
        </w:rPr>
        <w:t>Оценочные материалы</w:t>
      </w:r>
    </w:p>
    <w:p w:rsidR="008C2569" w:rsidRPr="008C2569" w:rsidRDefault="008C2569" w:rsidP="008C2569">
      <w:pPr>
        <w:ind w:firstLine="600"/>
        <w:jc w:val="both"/>
        <w:rPr>
          <w:rFonts w:ascii="Times New Roman" w:hAnsi="Times New Roman" w:cs="Times New Roman"/>
          <w:color w:val="000000"/>
          <w:sz w:val="24"/>
          <w:szCs w:val="24"/>
        </w:rPr>
      </w:pPr>
      <w:r w:rsidRPr="008C2569">
        <w:rPr>
          <w:rFonts w:ascii="Times New Roman" w:hAnsi="Times New Roman" w:cs="Times New Roman"/>
          <w:b/>
          <w:color w:val="000000"/>
          <w:sz w:val="24"/>
          <w:szCs w:val="24"/>
        </w:rPr>
        <w:t xml:space="preserve">Перечень упражнений и практических работ </w:t>
      </w:r>
    </w:p>
    <w:p w:rsidR="008C2569" w:rsidRPr="008C2569" w:rsidRDefault="008C2569" w:rsidP="008C2569">
      <w:pPr>
        <w:numPr>
          <w:ilvl w:val="0"/>
          <w:numId w:val="8"/>
        </w:numPr>
        <w:tabs>
          <w:tab w:val="left" w:pos="851"/>
        </w:tabs>
        <w:suppressAutoHyphens/>
        <w:spacing w:after="0" w:line="100" w:lineRule="atLeast"/>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Вычерчивание линий чертежа.</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Анализ правильности оформления чертежа.</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Деление окружности, углов, отрезков на равные части.</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Выполнение сопряжений (углов, двух окружностей, двух параллельных прямых, окружности и прямой).</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Построение овала.</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Выполнение чертежей плоских деталей с применением геометрических построений.</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Вычерчивание аксонометрических проекций несложных деталей.</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Определение и построение недостающих проекций точек по заданным проекциям.</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Построение третьей проекции по двум заданным с нанесением размеров.</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Выполнение эскиза и технического рисунка.</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color w:val="000000"/>
          <w:sz w:val="24"/>
          <w:szCs w:val="24"/>
        </w:rPr>
      </w:pPr>
      <w:r w:rsidRPr="008C2569">
        <w:rPr>
          <w:rFonts w:ascii="Times New Roman" w:hAnsi="Times New Roman" w:cs="Times New Roman"/>
          <w:color w:val="000000"/>
          <w:sz w:val="24"/>
          <w:szCs w:val="24"/>
        </w:rPr>
        <w:t>Анализ геометрической формы предмета.</w:t>
      </w:r>
    </w:p>
    <w:p w:rsidR="008C2569" w:rsidRPr="008C2569" w:rsidRDefault="008C2569" w:rsidP="008C2569">
      <w:pPr>
        <w:numPr>
          <w:ilvl w:val="0"/>
          <w:numId w:val="8"/>
        </w:numPr>
        <w:tabs>
          <w:tab w:val="clear" w:pos="720"/>
          <w:tab w:val="left" w:pos="851"/>
        </w:tabs>
        <w:suppressAutoHyphens/>
        <w:spacing w:after="0" w:line="100" w:lineRule="atLeast"/>
        <w:ind w:left="0" w:firstLine="567"/>
        <w:jc w:val="both"/>
        <w:rPr>
          <w:rFonts w:ascii="Times New Roman" w:hAnsi="Times New Roman" w:cs="Times New Roman"/>
          <w:b/>
          <w:color w:val="000000"/>
          <w:sz w:val="24"/>
          <w:szCs w:val="24"/>
        </w:rPr>
      </w:pPr>
      <w:r w:rsidRPr="008C2569">
        <w:rPr>
          <w:rFonts w:ascii="Times New Roman" w:hAnsi="Times New Roman" w:cs="Times New Roman"/>
          <w:color w:val="000000"/>
          <w:sz w:val="24"/>
          <w:szCs w:val="24"/>
        </w:rPr>
        <w:t>Чтение чертежа детали.</w:t>
      </w:r>
    </w:p>
    <w:p w:rsidR="008C2569" w:rsidRPr="008C2569" w:rsidRDefault="008C2569" w:rsidP="008C2569">
      <w:pPr>
        <w:pStyle w:val="a6"/>
        <w:rPr>
          <w:sz w:val="24"/>
          <w:szCs w:val="24"/>
        </w:rPr>
      </w:pPr>
      <w:r w:rsidRPr="008C2569">
        <w:rPr>
          <w:sz w:val="24"/>
          <w:szCs w:val="24"/>
        </w:rPr>
        <w:t>-</w:t>
      </w:r>
      <w:r w:rsidRPr="008C2569">
        <w:rPr>
          <w:sz w:val="24"/>
          <w:szCs w:val="24"/>
        </w:rPr>
        <w:tab/>
        <w:t>выбор необходимого сечения и его изображения.</w:t>
      </w:r>
    </w:p>
    <w:p w:rsidR="008C2569" w:rsidRPr="008C2569" w:rsidRDefault="008C2569" w:rsidP="008C2569">
      <w:pPr>
        <w:pStyle w:val="a6"/>
        <w:rPr>
          <w:sz w:val="24"/>
          <w:szCs w:val="24"/>
        </w:rPr>
      </w:pPr>
      <w:r w:rsidRPr="008C2569">
        <w:rPr>
          <w:sz w:val="24"/>
          <w:szCs w:val="24"/>
        </w:rPr>
        <w:t>-</w:t>
      </w:r>
      <w:r w:rsidRPr="008C2569">
        <w:rPr>
          <w:sz w:val="24"/>
          <w:szCs w:val="24"/>
        </w:rPr>
        <w:tab/>
        <w:t>определение названия материала по типу штриховки в сечениях.</w:t>
      </w:r>
    </w:p>
    <w:p w:rsidR="008C2569" w:rsidRPr="008C2569" w:rsidRDefault="008C2569" w:rsidP="008C2569">
      <w:pPr>
        <w:pStyle w:val="a6"/>
        <w:rPr>
          <w:sz w:val="24"/>
          <w:szCs w:val="24"/>
        </w:rPr>
      </w:pPr>
      <w:r w:rsidRPr="008C2569">
        <w:rPr>
          <w:sz w:val="24"/>
          <w:szCs w:val="24"/>
        </w:rPr>
        <w:t>-</w:t>
      </w:r>
      <w:r w:rsidRPr="008C2569">
        <w:rPr>
          <w:sz w:val="24"/>
          <w:szCs w:val="24"/>
        </w:rPr>
        <w:tab/>
        <w:t>выбор необходимого разреза и его изображения.</w:t>
      </w:r>
    </w:p>
    <w:p w:rsidR="008C2569" w:rsidRPr="008C2569" w:rsidRDefault="008C2569" w:rsidP="008C2569">
      <w:pPr>
        <w:pStyle w:val="a6"/>
        <w:rPr>
          <w:sz w:val="24"/>
          <w:szCs w:val="24"/>
        </w:rPr>
      </w:pPr>
      <w:r w:rsidRPr="008C2569">
        <w:rPr>
          <w:sz w:val="24"/>
          <w:szCs w:val="24"/>
        </w:rPr>
        <w:lastRenderedPageBreak/>
        <w:t>-</w:t>
      </w:r>
      <w:r w:rsidRPr="008C2569">
        <w:rPr>
          <w:sz w:val="24"/>
          <w:szCs w:val="24"/>
        </w:rPr>
        <w:tab/>
        <w:t>чтение и выполнение чертежей деталей с применением соединения половины вида и половины разреза.</w:t>
      </w:r>
    </w:p>
    <w:p w:rsidR="008C2569" w:rsidRPr="008C2569" w:rsidRDefault="008C2569" w:rsidP="008C2569">
      <w:pPr>
        <w:pStyle w:val="a6"/>
        <w:rPr>
          <w:sz w:val="24"/>
          <w:szCs w:val="24"/>
        </w:rPr>
      </w:pPr>
      <w:r w:rsidRPr="008C2569">
        <w:rPr>
          <w:sz w:val="24"/>
          <w:szCs w:val="24"/>
        </w:rPr>
        <w:t>-</w:t>
      </w:r>
      <w:r w:rsidRPr="008C2569">
        <w:rPr>
          <w:sz w:val="24"/>
          <w:szCs w:val="24"/>
        </w:rPr>
        <w:tab/>
        <w:t>выполнение и чтение чертежей резьбовых соединений.</w:t>
      </w:r>
    </w:p>
    <w:p w:rsidR="008C2569" w:rsidRPr="008C2569" w:rsidRDefault="008C2569" w:rsidP="008C2569">
      <w:pPr>
        <w:pStyle w:val="a6"/>
        <w:rPr>
          <w:sz w:val="24"/>
          <w:szCs w:val="24"/>
        </w:rPr>
      </w:pPr>
      <w:r w:rsidRPr="008C2569">
        <w:rPr>
          <w:sz w:val="24"/>
          <w:szCs w:val="24"/>
        </w:rPr>
        <w:t>-</w:t>
      </w:r>
      <w:r w:rsidRPr="008C2569">
        <w:rPr>
          <w:sz w:val="24"/>
          <w:szCs w:val="24"/>
        </w:rPr>
        <w:tab/>
        <w:t xml:space="preserve">выполнение и чтение чертежей </w:t>
      </w:r>
      <w:proofErr w:type="spellStart"/>
      <w:r w:rsidRPr="008C2569">
        <w:rPr>
          <w:sz w:val="24"/>
          <w:szCs w:val="24"/>
        </w:rPr>
        <w:t>нерезьбовых</w:t>
      </w:r>
      <w:proofErr w:type="spellEnd"/>
      <w:r w:rsidRPr="008C2569">
        <w:rPr>
          <w:sz w:val="24"/>
          <w:szCs w:val="24"/>
        </w:rPr>
        <w:t xml:space="preserve"> соединений.</w:t>
      </w:r>
    </w:p>
    <w:p w:rsidR="008C2569" w:rsidRPr="008C2569" w:rsidRDefault="008C2569" w:rsidP="008C2569">
      <w:pPr>
        <w:pStyle w:val="a6"/>
        <w:rPr>
          <w:sz w:val="24"/>
          <w:szCs w:val="24"/>
        </w:rPr>
      </w:pPr>
      <w:r w:rsidRPr="008C2569">
        <w:rPr>
          <w:sz w:val="24"/>
          <w:szCs w:val="24"/>
        </w:rPr>
        <w:t>-</w:t>
      </w:r>
      <w:r w:rsidRPr="008C2569">
        <w:rPr>
          <w:sz w:val="24"/>
          <w:szCs w:val="24"/>
        </w:rPr>
        <w:tab/>
        <w:t>выполнение чертежей (эскизов) деталей, имеющих резьбы.</w:t>
      </w:r>
    </w:p>
    <w:p w:rsidR="008C2569" w:rsidRPr="00EF5CB2" w:rsidRDefault="008C2569" w:rsidP="008C2569">
      <w:pPr>
        <w:pStyle w:val="a6"/>
      </w:pPr>
      <w:r w:rsidRPr="008C2569">
        <w:rPr>
          <w:sz w:val="24"/>
          <w:szCs w:val="24"/>
        </w:rPr>
        <w:t>-</w:t>
      </w:r>
      <w:r w:rsidRPr="008C2569">
        <w:rPr>
          <w:sz w:val="24"/>
          <w:szCs w:val="24"/>
        </w:rPr>
        <w:tab/>
        <w:t>решение творческих задач с элементами конструирования.</w:t>
      </w:r>
      <w:r w:rsidRPr="008C2569">
        <w:rPr>
          <w:sz w:val="24"/>
          <w:szCs w:val="24"/>
        </w:rPr>
        <w:br/>
      </w:r>
    </w:p>
    <w:p w:rsidR="00B22C5F" w:rsidRDefault="00B22C5F" w:rsidP="00B22C5F">
      <w:pPr>
        <w:jc w:val="center"/>
        <w:rPr>
          <w:rFonts w:ascii="Times New Roman" w:hAnsi="Times New Roman" w:cs="Times New Roman"/>
          <w:b/>
          <w:sz w:val="24"/>
          <w:szCs w:val="24"/>
        </w:rPr>
      </w:pPr>
      <w:r w:rsidRPr="00B22C5F">
        <w:rPr>
          <w:rFonts w:ascii="Times New Roman" w:hAnsi="Times New Roman" w:cs="Times New Roman"/>
          <w:b/>
          <w:sz w:val="24"/>
          <w:szCs w:val="24"/>
        </w:rPr>
        <w:t>Список литературы</w:t>
      </w:r>
    </w:p>
    <w:p w:rsidR="00263AC3" w:rsidRDefault="00263AC3" w:rsidP="00B22C5F">
      <w:pPr>
        <w:jc w:val="center"/>
        <w:rPr>
          <w:rFonts w:ascii="Times New Roman" w:hAnsi="Times New Roman" w:cs="Times New Roman"/>
          <w:b/>
          <w:sz w:val="24"/>
          <w:szCs w:val="24"/>
        </w:rPr>
      </w:pPr>
      <w:r>
        <w:rPr>
          <w:rFonts w:ascii="Times New Roman" w:hAnsi="Times New Roman" w:cs="Times New Roman"/>
          <w:b/>
          <w:sz w:val="24"/>
          <w:szCs w:val="24"/>
        </w:rPr>
        <w:t>для педагога</w:t>
      </w:r>
    </w:p>
    <w:p w:rsidR="00263AC3" w:rsidRPr="00BF7EF6" w:rsidRDefault="00263AC3" w:rsidP="00BF7EF6">
      <w:pPr>
        <w:pStyle w:val="a8"/>
        <w:numPr>
          <w:ilvl w:val="0"/>
          <w:numId w:val="6"/>
        </w:numPr>
        <w:tabs>
          <w:tab w:val="left" w:pos="851"/>
        </w:tabs>
        <w:suppressAutoHyphens/>
        <w:spacing w:line="100" w:lineRule="atLeast"/>
        <w:jc w:val="both"/>
        <w:rPr>
          <w:sz w:val="24"/>
          <w:szCs w:val="24"/>
        </w:rPr>
      </w:pPr>
      <w:r w:rsidRPr="00BF7EF6">
        <w:rPr>
          <w:sz w:val="24"/>
          <w:szCs w:val="24"/>
        </w:rPr>
        <w:t xml:space="preserve"> А.Д.Ботвинников, В.Н.Виноградов, </w:t>
      </w:r>
      <w:proofErr w:type="spellStart"/>
      <w:r w:rsidRPr="00BF7EF6">
        <w:rPr>
          <w:sz w:val="24"/>
          <w:szCs w:val="24"/>
        </w:rPr>
        <w:t>И.С.Вышепольский</w:t>
      </w:r>
      <w:proofErr w:type="spellEnd"/>
      <w:r w:rsidRPr="00BF7EF6">
        <w:rPr>
          <w:sz w:val="24"/>
          <w:szCs w:val="24"/>
        </w:rPr>
        <w:t>.  Черчение. Учебник для общеобразовательных учреждений 4-е издание доработанное. Москва, «</w:t>
      </w:r>
      <w:proofErr w:type="spellStart"/>
      <w:r w:rsidRPr="00BF7EF6">
        <w:rPr>
          <w:sz w:val="24"/>
          <w:szCs w:val="24"/>
        </w:rPr>
        <w:t>Астрель</w:t>
      </w:r>
      <w:proofErr w:type="spellEnd"/>
      <w:r w:rsidRPr="00BF7EF6">
        <w:rPr>
          <w:sz w:val="24"/>
          <w:szCs w:val="24"/>
        </w:rPr>
        <w:t>», 2010 год.</w:t>
      </w:r>
    </w:p>
    <w:p w:rsidR="00263AC3" w:rsidRPr="00BF7EF6" w:rsidRDefault="00263AC3" w:rsidP="00263AC3">
      <w:pPr>
        <w:numPr>
          <w:ilvl w:val="0"/>
          <w:numId w:val="6"/>
        </w:numPr>
        <w:tabs>
          <w:tab w:val="left" w:pos="851"/>
        </w:tabs>
        <w:suppressAutoHyphens/>
        <w:spacing w:after="0" w:line="100" w:lineRule="atLeast"/>
        <w:ind w:left="0" w:firstLine="567"/>
        <w:jc w:val="both"/>
        <w:rPr>
          <w:rFonts w:ascii="Times New Roman" w:hAnsi="Times New Roman" w:cs="Times New Roman"/>
          <w:sz w:val="24"/>
          <w:szCs w:val="24"/>
        </w:rPr>
      </w:pPr>
      <w:r w:rsidRPr="00BF7EF6">
        <w:rPr>
          <w:rFonts w:ascii="Times New Roman" w:hAnsi="Times New Roman" w:cs="Times New Roman"/>
          <w:sz w:val="24"/>
          <w:szCs w:val="24"/>
        </w:rPr>
        <w:t xml:space="preserve">Черчение. Рабочая тетрадь. Дополнительные упражнения к учебнику А.Д. </w:t>
      </w:r>
      <w:proofErr w:type="spellStart"/>
      <w:r w:rsidRPr="00BF7EF6">
        <w:rPr>
          <w:rFonts w:ascii="Times New Roman" w:hAnsi="Times New Roman" w:cs="Times New Roman"/>
          <w:sz w:val="24"/>
          <w:szCs w:val="24"/>
        </w:rPr>
        <w:t>Ботвинникова</w:t>
      </w:r>
      <w:proofErr w:type="spellEnd"/>
      <w:r w:rsidRPr="00BF7EF6">
        <w:rPr>
          <w:rFonts w:ascii="Times New Roman" w:hAnsi="Times New Roman" w:cs="Times New Roman"/>
          <w:sz w:val="24"/>
          <w:szCs w:val="24"/>
        </w:rPr>
        <w:t xml:space="preserve">, В.Н. Виноградова, И.С. </w:t>
      </w:r>
      <w:proofErr w:type="spellStart"/>
      <w:r w:rsidRPr="00BF7EF6">
        <w:rPr>
          <w:rFonts w:ascii="Times New Roman" w:hAnsi="Times New Roman" w:cs="Times New Roman"/>
          <w:sz w:val="24"/>
          <w:szCs w:val="24"/>
        </w:rPr>
        <w:t>Вышнепольского</w:t>
      </w:r>
      <w:proofErr w:type="spellEnd"/>
      <w:r w:rsidRPr="00BF7EF6">
        <w:rPr>
          <w:rFonts w:ascii="Times New Roman" w:hAnsi="Times New Roman" w:cs="Times New Roman"/>
          <w:sz w:val="24"/>
          <w:szCs w:val="24"/>
        </w:rPr>
        <w:t xml:space="preserve"> И.С. /</w:t>
      </w:r>
      <w:proofErr w:type="spellStart"/>
      <w:r w:rsidRPr="00BF7EF6">
        <w:rPr>
          <w:rFonts w:ascii="Times New Roman" w:hAnsi="Times New Roman" w:cs="Times New Roman"/>
          <w:sz w:val="24"/>
          <w:szCs w:val="24"/>
        </w:rPr>
        <w:t>Вышнепольский</w:t>
      </w:r>
      <w:proofErr w:type="spellEnd"/>
      <w:r w:rsidRPr="00BF7EF6">
        <w:rPr>
          <w:rFonts w:ascii="Times New Roman" w:hAnsi="Times New Roman" w:cs="Times New Roman"/>
          <w:sz w:val="24"/>
          <w:szCs w:val="24"/>
        </w:rPr>
        <w:t xml:space="preserve"> - М.: Изд. Оникс 21 век 2010 - 64 </w:t>
      </w:r>
      <w:proofErr w:type="gramStart"/>
      <w:r w:rsidRPr="00BF7EF6">
        <w:rPr>
          <w:rFonts w:ascii="Times New Roman" w:hAnsi="Times New Roman" w:cs="Times New Roman"/>
          <w:sz w:val="24"/>
          <w:szCs w:val="24"/>
        </w:rPr>
        <w:t>с</w:t>
      </w:r>
      <w:proofErr w:type="gramEnd"/>
      <w:r w:rsidRPr="00BF7EF6">
        <w:rPr>
          <w:rFonts w:ascii="Times New Roman" w:hAnsi="Times New Roman" w:cs="Times New Roman"/>
          <w:sz w:val="24"/>
          <w:szCs w:val="24"/>
        </w:rPr>
        <w:t>.</w:t>
      </w:r>
    </w:p>
    <w:p w:rsidR="00263AC3" w:rsidRPr="00BF7EF6" w:rsidRDefault="00263AC3" w:rsidP="00263AC3">
      <w:pPr>
        <w:numPr>
          <w:ilvl w:val="0"/>
          <w:numId w:val="6"/>
        </w:numPr>
        <w:tabs>
          <w:tab w:val="left" w:pos="851"/>
        </w:tabs>
        <w:suppressAutoHyphens/>
        <w:spacing w:after="0" w:line="100" w:lineRule="atLeast"/>
        <w:ind w:left="0" w:firstLine="567"/>
        <w:rPr>
          <w:rFonts w:ascii="Times New Roman" w:hAnsi="Times New Roman" w:cs="Times New Roman"/>
          <w:sz w:val="24"/>
          <w:szCs w:val="24"/>
        </w:rPr>
      </w:pPr>
      <w:r w:rsidRPr="00BF7EF6">
        <w:rPr>
          <w:rFonts w:ascii="Times New Roman" w:hAnsi="Times New Roman" w:cs="Times New Roman"/>
          <w:sz w:val="24"/>
          <w:szCs w:val="24"/>
        </w:rPr>
        <w:t xml:space="preserve">Занимательное черчение на уроках и внеклассных занятиях/авт.-сост. С.В. </w:t>
      </w:r>
      <w:proofErr w:type="spellStart"/>
      <w:r w:rsidRPr="00BF7EF6">
        <w:rPr>
          <w:rFonts w:ascii="Times New Roman" w:hAnsi="Times New Roman" w:cs="Times New Roman"/>
          <w:sz w:val="24"/>
          <w:szCs w:val="24"/>
        </w:rPr>
        <w:t>Титов</w:t>
      </w:r>
      <w:proofErr w:type="gramStart"/>
      <w:r w:rsidRPr="00BF7EF6">
        <w:rPr>
          <w:rFonts w:ascii="Times New Roman" w:hAnsi="Times New Roman" w:cs="Times New Roman"/>
          <w:sz w:val="24"/>
          <w:szCs w:val="24"/>
        </w:rPr>
        <w:t>.-</w:t>
      </w:r>
      <w:proofErr w:type="gramEnd"/>
      <w:r w:rsidRPr="00BF7EF6">
        <w:rPr>
          <w:rFonts w:ascii="Times New Roman" w:hAnsi="Times New Roman" w:cs="Times New Roman"/>
          <w:sz w:val="24"/>
          <w:szCs w:val="24"/>
        </w:rPr>
        <w:t>Волгоград</w:t>
      </w:r>
      <w:proofErr w:type="spellEnd"/>
      <w:r w:rsidRPr="00BF7EF6">
        <w:rPr>
          <w:rFonts w:ascii="Times New Roman" w:hAnsi="Times New Roman" w:cs="Times New Roman"/>
          <w:sz w:val="24"/>
          <w:szCs w:val="24"/>
        </w:rPr>
        <w:t>: Учитель, 2006.-210с.</w:t>
      </w:r>
    </w:p>
    <w:p w:rsidR="00263AC3" w:rsidRPr="00BF7EF6" w:rsidRDefault="00263AC3" w:rsidP="00263AC3">
      <w:pPr>
        <w:numPr>
          <w:ilvl w:val="0"/>
          <w:numId w:val="6"/>
        </w:numPr>
        <w:tabs>
          <w:tab w:val="left" w:pos="851"/>
        </w:tabs>
        <w:suppressAutoHyphens/>
        <w:spacing w:after="0" w:line="100" w:lineRule="atLeast"/>
        <w:ind w:left="0" w:firstLine="567"/>
        <w:jc w:val="both"/>
        <w:rPr>
          <w:rFonts w:ascii="Times New Roman" w:hAnsi="Times New Roman" w:cs="Times New Roman"/>
          <w:b/>
          <w:sz w:val="24"/>
          <w:szCs w:val="24"/>
        </w:rPr>
      </w:pPr>
      <w:proofErr w:type="spellStart"/>
      <w:r w:rsidRPr="00BF7EF6">
        <w:rPr>
          <w:rFonts w:ascii="Times New Roman" w:hAnsi="Times New Roman" w:cs="Times New Roman"/>
          <w:sz w:val="24"/>
          <w:szCs w:val="24"/>
        </w:rPr>
        <w:t>Подшибякин</w:t>
      </w:r>
      <w:proofErr w:type="spellEnd"/>
      <w:proofErr w:type="gramStart"/>
      <w:r w:rsidRPr="00BF7EF6">
        <w:rPr>
          <w:rFonts w:ascii="Times New Roman" w:hAnsi="Times New Roman" w:cs="Times New Roman"/>
          <w:sz w:val="24"/>
          <w:szCs w:val="24"/>
        </w:rPr>
        <w:t xml:space="preserve"> В</w:t>
      </w:r>
      <w:proofErr w:type="gramEnd"/>
      <w:r w:rsidR="00A46D00">
        <w:fldChar w:fldCharType="begin"/>
      </w:r>
      <w:r w:rsidR="00C27070">
        <w:instrText>HYPERLINK \l "persons#persons"</w:instrText>
      </w:r>
      <w:r w:rsidR="00A46D00">
        <w:fldChar w:fldCharType="separate"/>
      </w:r>
      <w:r w:rsidRPr="00BF7EF6">
        <w:rPr>
          <w:rStyle w:val="a5"/>
          <w:rFonts w:ascii="Times New Roman" w:hAnsi="Times New Roman" w:cs="Times New Roman"/>
          <w:color w:val="00000A"/>
          <w:sz w:val="24"/>
          <w:szCs w:val="24"/>
        </w:rPr>
        <w:t xml:space="preserve">. В. </w:t>
      </w:r>
      <w:r w:rsidR="00A46D00">
        <w:fldChar w:fldCharType="end"/>
      </w:r>
      <w:r w:rsidRPr="00BF7EF6">
        <w:rPr>
          <w:rFonts w:ascii="Times New Roman" w:hAnsi="Times New Roman" w:cs="Times New Roman"/>
          <w:sz w:val="24"/>
          <w:szCs w:val="24"/>
        </w:rPr>
        <w:t>Черчение. Практикум. – Саратов: Лицей, 2006.-144с.</w:t>
      </w:r>
    </w:p>
    <w:p w:rsidR="00263AC3" w:rsidRPr="00BF7EF6" w:rsidRDefault="00263AC3" w:rsidP="00263AC3">
      <w:pPr>
        <w:pStyle w:val="11"/>
        <w:tabs>
          <w:tab w:val="clear" w:pos="708"/>
          <w:tab w:val="left" w:pos="851"/>
        </w:tabs>
        <w:ind w:left="567"/>
        <w:jc w:val="center"/>
        <w:rPr>
          <w:b/>
        </w:rPr>
      </w:pPr>
      <w:r w:rsidRPr="00BF7EF6">
        <w:rPr>
          <w:b/>
        </w:rPr>
        <w:t>для учащихся</w:t>
      </w:r>
    </w:p>
    <w:p w:rsidR="00263AC3" w:rsidRPr="00BF7EF6" w:rsidRDefault="00263AC3" w:rsidP="00263AC3">
      <w:pPr>
        <w:pStyle w:val="11"/>
        <w:numPr>
          <w:ilvl w:val="0"/>
          <w:numId w:val="7"/>
        </w:numPr>
        <w:tabs>
          <w:tab w:val="clear" w:pos="708"/>
          <w:tab w:val="left" w:pos="851"/>
        </w:tabs>
        <w:ind w:left="0" w:firstLine="567"/>
      </w:pPr>
      <w:r w:rsidRPr="00BF7EF6">
        <w:t xml:space="preserve">А.Д.Ботвинников, В.Н.Виноградов, </w:t>
      </w:r>
      <w:proofErr w:type="spellStart"/>
      <w:r w:rsidRPr="00BF7EF6">
        <w:t>И.С.Вышепольский</w:t>
      </w:r>
      <w:proofErr w:type="spellEnd"/>
      <w:r w:rsidRPr="00BF7EF6">
        <w:t>.  Черчение. Учебник для общеобразовательных учреждений 4-е издание доработанное. Москва, «</w:t>
      </w:r>
      <w:proofErr w:type="spellStart"/>
      <w:r w:rsidRPr="00BF7EF6">
        <w:t>Астрель</w:t>
      </w:r>
      <w:proofErr w:type="spellEnd"/>
      <w:r w:rsidRPr="00BF7EF6">
        <w:t>», 2010 год.</w:t>
      </w:r>
    </w:p>
    <w:p w:rsidR="00263AC3" w:rsidRPr="00BF7EF6" w:rsidRDefault="00263AC3" w:rsidP="00263AC3">
      <w:pPr>
        <w:pStyle w:val="11"/>
        <w:numPr>
          <w:ilvl w:val="0"/>
          <w:numId w:val="7"/>
        </w:numPr>
        <w:tabs>
          <w:tab w:val="clear" w:pos="708"/>
          <w:tab w:val="left" w:pos="851"/>
        </w:tabs>
        <w:ind w:left="0" w:firstLine="567"/>
      </w:pPr>
      <w:r w:rsidRPr="00BF7EF6">
        <w:t xml:space="preserve">Преображенская Н.Г. Черчение: Учебник для учащихся общеобразовательных учреждений – М.: </w:t>
      </w:r>
      <w:proofErr w:type="spellStart"/>
      <w:r w:rsidRPr="00BF7EF6">
        <w:t>Вентана</w:t>
      </w:r>
      <w:proofErr w:type="spellEnd"/>
      <w:r w:rsidRPr="00BF7EF6">
        <w:t xml:space="preserve"> - Граф, 2004.</w:t>
      </w:r>
    </w:p>
    <w:p w:rsidR="00263AC3" w:rsidRPr="00BF7EF6" w:rsidRDefault="00263AC3" w:rsidP="00263AC3">
      <w:pPr>
        <w:pStyle w:val="11"/>
        <w:numPr>
          <w:ilvl w:val="0"/>
          <w:numId w:val="7"/>
        </w:numPr>
        <w:tabs>
          <w:tab w:val="clear" w:pos="708"/>
          <w:tab w:val="left" w:pos="851"/>
        </w:tabs>
        <w:ind w:left="0" w:firstLine="567"/>
      </w:pPr>
      <w:r w:rsidRPr="00BF7EF6">
        <w:t xml:space="preserve"> .Гордиенко Н.А. Черчение: Учебник для 9 классов общеобразовательных учреждений. – М.: ООО «Издательство АСТ», 2001.</w:t>
      </w:r>
    </w:p>
    <w:p w:rsidR="00263AC3" w:rsidRPr="00BF7EF6" w:rsidRDefault="00263AC3" w:rsidP="00263AC3">
      <w:pPr>
        <w:pStyle w:val="11"/>
        <w:numPr>
          <w:ilvl w:val="0"/>
          <w:numId w:val="7"/>
        </w:numPr>
        <w:tabs>
          <w:tab w:val="clear" w:pos="708"/>
          <w:tab w:val="left" w:pos="851"/>
        </w:tabs>
        <w:ind w:left="0" w:firstLine="567"/>
      </w:pPr>
      <w:r w:rsidRPr="00BF7EF6">
        <w:t>Г.Г.Ерохина. Поурочные разработки по черчению. Универсальное издание. Москва, «ВАКО». 2011 год.</w:t>
      </w:r>
    </w:p>
    <w:p w:rsidR="00263AC3" w:rsidRPr="00BF7EF6" w:rsidRDefault="00263AC3" w:rsidP="00263AC3">
      <w:pPr>
        <w:pStyle w:val="1"/>
        <w:keepNext w:val="0"/>
        <w:numPr>
          <w:ilvl w:val="0"/>
          <w:numId w:val="7"/>
        </w:numPr>
        <w:tabs>
          <w:tab w:val="clear" w:pos="708"/>
          <w:tab w:val="left" w:pos="851"/>
        </w:tabs>
        <w:spacing w:after="100"/>
        <w:ind w:left="0" w:firstLine="567"/>
        <w:rPr>
          <w:sz w:val="24"/>
        </w:rPr>
      </w:pPr>
      <w:r w:rsidRPr="00BF7EF6">
        <w:rPr>
          <w:sz w:val="24"/>
        </w:rPr>
        <w:t xml:space="preserve">Карточки-задания по черчению: В 2 ч. Ч 1.: Пособие для учителя / </w:t>
      </w:r>
      <w:proofErr w:type="spellStart"/>
      <w:r w:rsidRPr="00BF7EF6">
        <w:rPr>
          <w:sz w:val="24"/>
        </w:rPr>
        <w:t>Степакова</w:t>
      </w:r>
      <w:proofErr w:type="spellEnd"/>
      <w:r w:rsidRPr="00BF7EF6">
        <w:rPr>
          <w:sz w:val="24"/>
        </w:rPr>
        <w:t xml:space="preserve"> В.В., Анисимова Л.Н., </w:t>
      </w:r>
      <w:proofErr w:type="spellStart"/>
      <w:r w:rsidRPr="00BF7EF6">
        <w:rPr>
          <w:sz w:val="24"/>
        </w:rPr>
        <w:t>Миначева</w:t>
      </w:r>
      <w:proofErr w:type="spellEnd"/>
      <w:r w:rsidRPr="00BF7EF6">
        <w:rPr>
          <w:sz w:val="24"/>
        </w:rPr>
        <w:t xml:space="preserve"> Р.М. и др.; </w:t>
      </w:r>
      <w:hyperlink r:id="rId8" w:history="1">
        <w:r w:rsidRPr="00BF7EF6">
          <w:rPr>
            <w:rStyle w:val="a5"/>
            <w:sz w:val="24"/>
          </w:rPr>
          <w:t xml:space="preserve">под </w:t>
        </w:r>
        <w:proofErr w:type="spellStart"/>
        <w:r w:rsidRPr="00BF7EF6">
          <w:rPr>
            <w:rStyle w:val="a5"/>
            <w:sz w:val="24"/>
          </w:rPr>
          <w:t>ред</w:t>
        </w:r>
        <w:proofErr w:type="gramStart"/>
        <w:r w:rsidRPr="00BF7EF6">
          <w:rPr>
            <w:rStyle w:val="a5"/>
            <w:sz w:val="24"/>
          </w:rPr>
          <w:t>.С</w:t>
        </w:r>
        <w:proofErr w:type="gramEnd"/>
        <w:r w:rsidRPr="00BF7EF6">
          <w:rPr>
            <w:rStyle w:val="a5"/>
            <w:sz w:val="24"/>
          </w:rPr>
          <w:t>тепаковой</w:t>
        </w:r>
        <w:proofErr w:type="spellEnd"/>
        <w:r w:rsidRPr="00BF7EF6">
          <w:rPr>
            <w:rStyle w:val="a5"/>
            <w:sz w:val="24"/>
          </w:rPr>
          <w:t xml:space="preserve"> В.В.-М.: Просвещение,</w:t>
        </w:r>
      </w:hyperlink>
      <w:r w:rsidRPr="00BF7EF6">
        <w:rPr>
          <w:sz w:val="24"/>
        </w:rPr>
        <w:t xml:space="preserve"> 2004-160 с.</w:t>
      </w:r>
    </w:p>
    <w:p w:rsidR="00263AC3" w:rsidRPr="00BF7EF6" w:rsidRDefault="00263AC3" w:rsidP="00263AC3">
      <w:pPr>
        <w:pStyle w:val="1"/>
        <w:keepNext w:val="0"/>
        <w:numPr>
          <w:ilvl w:val="0"/>
          <w:numId w:val="7"/>
        </w:numPr>
        <w:tabs>
          <w:tab w:val="clear" w:pos="708"/>
          <w:tab w:val="left" w:pos="851"/>
        </w:tabs>
        <w:ind w:left="0" w:firstLine="567"/>
        <w:rPr>
          <w:b/>
          <w:bCs/>
          <w:sz w:val="24"/>
        </w:rPr>
      </w:pPr>
      <w:r w:rsidRPr="00BF7EF6">
        <w:rPr>
          <w:sz w:val="24"/>
        </w:rPr>
        <w:t xml:space="preserve">Карточки-задания по черчению: В 2 ч. Ч 2.: Пособие для учителя / </w:t>
      </w:r>
      <w:proofErr w:type="spellStart"/>
      <w:r w:rsidRPr="00BF7EF6">
        <w:rPr>
          <w:sz w:val="24"/>
        </w:rPr>
        <w:t>Степакова</w:t>
      </w:r>
      <w:proofErr w:type="spellEnd"/>
      <w:r w:rsidRPr="00BF7EF6">
        <w:rPr>
          <w:sz w:val="24"/>
        </w:rPr>
        <w:t xml:space="preserve"> В.В., Анисимова Л.Н., </w:t>
      </w:r>
      <w:proofErr w:type="spellStart"/>
      <w:r w:rsidRPr="00BF7EF6">
        <w:rPr>
          <w:sz w:val="24"/>
        </w:rPr>
        <w:t>Гервер</w:t>
      </w:r>
      <w:proofErr w:type="spellEnd"/>
      <w:r w:rsidRPr="00BF7EF6">
        <w:rPr>
          <w:sz w:val="24"/>
        </w:rPr>
        <w:t xml:space="preserve"> В.А. и др.; </w:t>
      </w:r>
      <w:hyperlink r:id="rId9" w:history="1">
        <w:r w:rsidRPr="00BF7EF6">
          <w:rPr>
            <w:rStyle w:val="a5"/>
            <w:sz w:val="24"/>
          </w:rPr>
          <w:t xml:space="preserve">под ред. </w:t>
        </w:r>
        <w:proofErr w:type="spellStart"/>
        <w:r w:rsidRPr="00BF7EF6">
          <w:rPr>
            <w:rStyle w:val="a5"/>
            <w:sz w:val="24"/>
          </w:rPr>
          <w:t>Степаковой</w:t>
        </w:r>
        <w:proofErr w:type="spellEnd"/>
        <w:r w:rsidRPr="00BF7EF6">
          <w:rPr>
            <w:rStyle w:val="a5"/>
            <w:sz w:val="24"/>
          </w:rPr>
          <w:t xml:space="preserve"> В.В.- М.: Просвещение,</w:t>
        </w:r>
      </w:hyperlink>
      <w:r w:rsidRPr="00BF7EF6">
        <w:rPr>
          <w:sz w:val="24"/>
        </w:rPr>
        <w:t xml:space="preserve">2005 - 64 </w:t>
      </w:r>
      <w:proofErr w:type="gramStart"/>
      <w:r w:rsidRPr="00BF7EF6">
        <w:rPr>
          <w:sz w:val="24"/>
        </w:rPr>
        <w:t>с</w:t>
      </w:r>
      <w:proofErr w:type="gramEnd"/>
    </w:p>
    <w:p w:rsidR="00735971" w:rsidRDefault="00735971" w:rsidP="00B22C5F">
      <w:pPr>
        <w:jc w:val="center"/>
        <w:rPr>
          <w:rFonts w:ascii="Times New Roman" w:hAnsi="Times New Roman" w:cs="Times New Roman"/>
          <w:b/>
          <w:i/>
          <w:sz w:val="24"/>
          <w:szCs w:val="24"/>
        </w:rPr>
      </w:pPr>
    </w:p>
    <w:p w:rsidR="007B12C8" w:rsidRDefault="00B22C5F" w:rsidP="00B22C5F">
      <w:pPr>
        <w:jc w:val="center"/>
        <w:rPr>
          <w:rFonts w:ascii="Times New Roman" w:hAnsi="Times New Roman" w:cs="Times New Roman"/>
          <w:b/>
          <w:i/>
          <w:sz w:val="24"/>
          <w:szCs w:val="24"/>
        </w:rPr>
      </w:pPr>
      <w:proofErr w:type="spellStart"/>
      <w:proofErr w:type="gramStart"/>
      <w:r w:rsidRPr="00BF7EF6">
        <w:rPr>
          <w:rFonts w:ascii="Times New Roman" w:hAnsi="Times New Roman" w:cs="Times New Roman"/>
          <w:b/>
          <w:i/>
          <w:sz w:val="24"/>
          <w:szCs w:val="24"/>
        </w:rPr>
        <w:t>Интернет-источники</w:t>
      </w:r>
      <w:proofErr w:type="spellEnd"/>
      <w:proofErr w:type="gramEnd"/>
    </w:p>
    <w:p w:rsidR="00735971" w:rsidRPr="00735971" w:rsidRDefault="00735971" w:rsidP="00735971">
      <w:pPr>
        <w:pStyle w:val="aa"/>
        <w:rPr>
          <w:color w:val="000000" w:themeColor="text1"/>
        </w:rPr>
      </w:pPr>
      <w:r w:rsidRPr="00735971">
        <w:rPr>
          <w:color w:val="000000" w:themeColor="text1"/>
        </w:rPr>
        <w:t xml:space="preserve">    </w:t>
      </w:r>
      <w:r>
        <w:rPr>
          <w:color w:val="000000" w:themeColor="text1"/>
        </w:rPr>
        <w:t xml:space="preserve">      </w:t>
      </w:r>
      <w:r w:rsidRPr="00735971">
        <w:rPr>
          <w:color w:val="000000" w:themeColor="text1"/>
        </w:rPr>
        <w:t>1.</w:t>
      </w:r>
      <w:r>
        <w:rPr>
          <w:color w:val="000000" w:themeColor="text1"/>
        </w:rPr>
        <w:t xml:space="preserve"> </w:t>
      </w:r>
      <w:r w:rsidRPr="00735971">
        <w:rPr>
          <w:color w:val="000000" w:themeColor="text1"/>
        </w:rPr>
        <w:t xml:space="preserve"> http://www.granitvtd.ru/ (сайт стандартов ЕСКД)</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 xml:space="preserve">2. </w:t>
      </w:r>
      <w:r>
        <w:rPr>
          <w:color w:val="000000" w:themeColor="text1"/>
        </w:rPr>
        <w:t xml:space="preserve"> </w:t>
      </w:r>
      <w:r w:rsidRPr="00735971">
        <w:rPr>
          <w:color w:val="000000" w:themeColor="text1"/>
        </w:rPr>
        <w:t>ЕСКД. – Режим доступа: http://robot.bmstu.ru/files/GOST/gost-eskd.html</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3.</w:t>
      </w:r>
      <w:r>
        <w:rPr>
          <w:color w:val="000000" w:themeColor="text1"/>
        </w:rPr>
        <w:t xml:space="preserve">  </w:t>
      </w:r>
      <w:r w:rsidRPr="00735971">
        <w:rPr>
          <w:color w:val="000000" w:themeColor="text1"/>
        </w:rPr>
        <w:t xml:space="preserve">Электронный ресурс «Общие требования к чертежам». Форма доступа: http://www. </w:t>
      </w:r>
      <w:proofErr w:type="spellStart"/>
      <w:r w:rsidRPr="00735971">
        <w:rPr>
          <w:color w:val="000000" w:themeColor="text1"/>
        </w:rPr>
        <w:t>propro.ru</w:t>
      </w:r>
      <w:proofErr w:type="spellEnd"/>
      <w:r w:rsidRPr="00735971">
        <w:rPr>
          <w:color w:val="000000" w:themeColor="text1"/>
        </w:rPr>
        <w:t>;</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4.</w:t>
      </w:r>
      <w:r>
        <w:rPr>
          <w:color w:val="000000" w:themeColor="text1"/>
        </w:rPr>
        <w:t xml:space="preserve">  </w:t>
      </w:r>
      <w:r w:rsidRPr="00735971">
        <w:rPr>
          <w:color w:val="000000" w:themeColor="text1"/>
        </w:rPr>
        <w:t xml:space="preserve">Электронный ресурс «Инженерная графика». Форма доступа: http://www. </w:t>
      </w:r>
      <w:proofErr w:type="spellStart"/>
      <w:r w:rsidRPr="00735971">
        <w:rPr>
          <w:color w:val="000000" w:themeColor="text1"/>
        </w:rPr>
        <w:t>informika.ru</w:t>
      </w:r>
      <w:proofErr w:type="spellEnd"/>
      <w:r w:rsidRPr="00735971">
        <w:rPr>
          <w:color w:val="000000" w:themeColor="text1"/>
        </w:rPr>
        <w:t>.</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5.</w:t>
      </w:r>
      <w:r>
        <w:rPr>
          <w:color w:val="000000" w:themeColor="text1"/>
        </w:rPr>
        <w:t xml:space="preserve">  </w:t>
      </w:r>
      <w:r w:rsidRPr="00735971">
        <w:rPr>
          <w:color w:val="000000" w:themeColor="text1"/>
        </w:rPr>
        <w:t>Электронный ресурс «</w:t>
      </w:r>
      <w:proofErr w:type="spellStart"/>
      <w:r w:rsidRPr="00735971">
        <w:rPr>
          <w:color w:val="000000" w:themeColor="text1"/>
        </w:rPr>
        <w:t>ЭБСЛань</w:t>
      </w:r>
      <w:proofErr w:type="spellEnd"/>
      <w:r w:rsidRPr="00735971">
        <w:rPr>
          <w:color w:val="000000" w:themeColor="text1"/>
        </w:rPr>
        <w:t>». Форма доступа: http://e.lanbook.com/books/element.ru</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6.</w:t>
      </w:r>
      <w:r>
        <w:rPr>
          <w:color w:val="000000" w:themeColor="text1"/>
        </w:rPr>
        <w:t xml:space="preserve">  </w:t>
      </w:r>
      <w:r w:rsidRPr="00735971">
        <w:rPr>
          <w:color w:val="000000" w:themeColor="text1"/>
        </w:rPr>
        <w:t>Электронный ресурс «КОМПАС-3D V13». Форма доступа: http://kompas.ru/;</w:t>
      </w:r>
    </w:p>
    <w:p w:rsidR="00735971" w:rsidRPr="00735971" w:rsidRDefault="00735971" w:rsidP="00735971">
      <w:pPr>
        <w:pStyle w:val="aa"/>
        <w:rPr>
          <w:color w:val="000000" w:themeColor="text1"/>
        </w:rPr>
      </w:pPr>
      <w:r>
        <w:rPr>
          <w:color w:val="000000" w:themeColor="text1"/>
        </w:rPr>
        <w:t xml:space="preserve">          </w:t>
      </w:r>
      <w:r w:rsidRPr="00735971">
        <w:rPr>
          <w:color w:val="000000" w:themeColor="text1"/>
        </w:rPr>
        <w:t>7.</w:t>
      </w:r>
      <w:r>
        <w:rPr>
          <w:color w:val="000000" w:themeColor="text1"/>
        </w:rPr>
        <w:t xml:space="preserve">  </w:t>
      </w:r>
      <w:r w:rsidRPr="00735971">
        <w:rPr>
          <w:color w:val="000000" w:themeColor="text1"/>
        </w:rPr>
        <w:t>Электронный ресурс «АСКОН». Форма доступа: http://ascon.ru/</w:t>
      </w:r>
    </w:p>
    <w:p w:rsidR="00735971" w:rsidRPr="00BF7EF6" w:rsidRDefault="00735971" w:rsidP="00B22C5F">
      <w:pPr>
        <w:jc w:val="center"/>
        <w:rPr>
          <w:rFonts w:ascii="Times New Roman" w:hAnsi="Times New Roman" w:cs="Times New Roman"/>
          <w:b/>
          <w:i/>
          <w:sz w:val="24"/>
          <w:szCs w:val="24"/>
        </w:rPr>
      </w:pPr>
    </w:p>
    <w:p w:rsidR="00C37726" w:rsidRDefault="00C37726" w:rsidP="008C2569">
      <w:pPr>
        <w:jc w:val="center"/>
        <w:rPr>
          <w:rFonts w:ascii="Times New Roman" w:hAnsi="Times New Roman" w:cs="Times New Roman"/>
          <w:b/>
          <w:sz w:val="24"/>
          <w:szCs w:val="24"/>
        </w:rPr>
      </w:pPr>
    </w:p>
    <w:p w:rsidR="007B12C8" w:rsidRDefault="00735971" w:rsidP="00735971">
      <w:pPr>
        <w:shd w:val="clear" w:color="auto" w:fill="FFFFFF"/>
        <w:spacing w:before="100" w:beforeAutospacing="1" w:after="100" w:afterAutospacing="1" w:line="240" w:lineRule="auto"/>
        <w:ind w:left="720"/>
        <w:rPr>
          <w:rFonts w:ascii="Times New Roman" w:hAnsi="Times New Roman" w:cs="Times New Roman"/>
          <w:b/>
          <w:sz w:val="24"/>
          <w:szCs w:val="24"/>
        </w:rPr>
      </w:pPr>
      <w:r>
        <w:rPr>
          <w:rStyle w:val="ab"/>
          <w:rFonts w:ascii="Times New Roman" w:hAnsi="Times New Roman" w:cs="Times New Roman"/>
          <w:color w:val="212529"/>
          <w:sz w:val="24"/>
          <w:szCs w:val="24"/>
        </w:rPr>
        <w:lastRenderedPageBreak/>
        <w:t xml:space="preserve">                                                                                                                </w:t>
      </w:r>
      <w:r>
        <w:rPr>
          <w:rFonts w:ascii="Arial" w:hAnsi="Arial" w:cs="Arial"/>
          <w:color w:val="212529"/>
          <w:sz w:val="20"/>
          <w:szCs w:val="20"/>
        </w:rPr>
        <w:t xml:space="preserve"> </w:t>
      </w:r>
      <w:r w:rsidR="008C2569" w:rsidRPr="008C2569">
        <w:rPr>
          <w:rFonts w:ascii="Times New Roman" w:hAnsi="Times New Roman" w:cs="Times New Roman"/>
          <w:b/>
          <w:sz w:val="24"/>
          <w:szCs w:val="24"/>
        </w:rPr>
        <w:t>Приложение</w:t>
      </w:r>
      <w:r w:rsidR="00833C0C">
        <w:rPr>
          <w:rFonts w:ascii="Times New Roman" w:hAnsi="Times New Roman" w:cs="Times New Roman"/>
          <w:b/>
          <w:sz w:val="24"/>
          <w:szCs w:val="24"/>
        </w:rPr>
        <w:t xml:space="preserve"> 1</w:t>
      </w:r>
    </w:p>
    <w:p w:rsidR="00C37726" w:rsidRDefault="00C37726" w:rsidP="008C2569">
      <w:pPr>
        <w:jc w:val="center"/>
        <w:rPr>
          <w:rFonts w:ascii="Times New Roman" w:hAnsi="Times New Roman" w:cs="Times New Roman"/>
          <w:b/>
          <w:i/>
          <w:sz w:val="24"/>
          <w:szCs w:val="24"/>
        </w:rPr>
      </w:pPr>
      <w:r w:rsidRPr="00C37726">
        <w:rPr>
          <w:rFonts w:ascii="Times New Roman" w:hAnsi="Times New Roman" w:cs="Times New Roman"/>
          <w:b/>
          <w:i/>
          <w:sz w:val="24"/>
          <w:szCs w:val="24"/>
        </w:rPr>
        <w:t>Оценка результативности.</w:t>
      </w:r>
    </w:p>
    <w:p w:rsidR="00C37726" w:rsidRDefault="00C37726" w:rsidP="008C2569">
      <w:pPr>
        <w:jc w:val="center"/>
        <w:rPr>
          <w:rFonts w:ascii="Times New Roman" w:hAnsi="Times New Roman" w:cs="Times New Roman"/>
          <w:b/>
          <w:i/>
          <w:sz w:val="24"/>
          <w:szCs w:val="24"/>
        </w:rPr>
      </w:pPr>
      <w:proofErr w:type="gramStart"/>
      <w:r>
        <w:rPr>
          <w:rFonts w:ascii="Times New Roman" w:hAnsi="Times New Roman" w:cs="Times New Roman"/>
          <w:b/>
          <w:i/>
          <w:sz w:val="24"/>
          <w:szCs w:val="24"/>
        </w:rPr>
        <w:t>Высокий</w:t>
      </w:r>
      <w:proofErr w:type="gramEnd"/>
      <w:r>
        <w:rPr>
          <w:rFonts w:ascii="Times New Roman" w:hAnsi="Times New Roman" w:cs="Times New Roman"/>
          <w:b/>
          <w:i/>
          <w:sz w:val="24"/>
          <w:szCs w:val="24"/>
        </w:rPr>
        <w:t xml:space="preserve"> уровень-5 баллов</w:t>
      </w:r>
    </w:p>
    <w:tbl>
      <w:tblPr>
        <w:tblStyle w:val="a4"/>
        <w:tblW w:w="0" w:type="auto"/>
        <w:tblLook w:val="04A0"/>
      </w:tblPr>
      <w:tblGrid>
        <w:gridCol w:w="5069"/>
        <w:gridCol w:w="5069"/>
      </w:tblGrid>
      <w:tr w:rsidR="00C37726" w:rsidTr="00C37726">
        <w:tc>
          <w:tcPr>
            <w:tcW w:w="5069" w:type="dxa"/>
          </w:tcPr>
          <w:p w:rsidR="00C37726" w:rsidRDefault="00C37726" w:rsidP="00C37726">
            <w:pPr>
              <w:rPr>
                <w:rFonts w:ascii="Times New Roman" w:hAnsi="Times New Roman" w:cs="Times New Roman"/>
                <w:sz w:val="24"/>
                <w:szCs w:val="24"/>
              </w:rPr>
            </w:pPr>
            <w:r>
              <w:rPr>
                <w:rFonts w:ascii="Times New Roman" w:hAnsi="Times New Roman" w:cs="Times New Roman"/>
                <w:sz w:val="24"/>
                <w:szCs w:val="24"/>
              </w:rPr>
              <w:t>Знать</w:t>
            </w:r>
          </w:p>
        </w:tc>
        <w:tc>
          <w:tcPr>
            <w:tcW w:w="5069" w:type="dxa"/>
          </w:tcPr>
          <w:p w:rsidR="00C37726" w:rsidRDefault="00C37726" w:rsidP="00C37726">
            <w:pPr>
              <w:rPr>
                <w:rFonts w:ascii="Times New Roman" w:hAnsi="Times New Roman" w:cs="Times New Roman"/>
                <w:sz w:val="24"/>
                <w:szCs w:val="24"/>
              </w:rPr>
            </w:pPr>
            <w:r>
              <w:rPr>
                <w:rFonts w:ascii="Times New Roman" w:hAnsi="Times New Roman" w:cs="Times New Roman"/>
                <w:sz w:val="24"/>
                <w:szCs w:val="24"/>
              </w:rPr>
              <w:t>Уметь</w:t>
            </w:r>
          </w:p>
        </w:tc>
      </w:tr>
      <w:tr w:rsidR="00C37726" w:rsidTr="00C37726">
        <w:tc>
          <w:tcPr>
            <w:tcW w:w="5069" w:type="dxa"/>
          </w:tcPr>
          <w:p w:rsidR="00C37726" w:rsidRPr="00C37726" w:rsidRDefault="00C37726" w:rsidP="00C37726">
            <w:pPr>
              <w:pStyle w:val="a8"/>
              <w:numPr>
                <w:ilvl w:val="0"/>
                <w:numId w:val="13"/>
              </w:numPr>
              <w:jc w:val="both"/>
              <w:rPr>
                <w:sz w:val="24"/>
                <w:szCs w:val="24"/>
              </w:rPr>
            </w:pPr>
            <w:r w:rsidRPr="00C37726">
              <w:rPr>
                <w:sz w:val="24"/>
                <w:szCs w:val="24"/>
              </w:rPr>
              <w:t xml:space="preserve">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C37726" w:rsidRPr="00C37726" w:rsidRDefault="00C37726" w:rsidP="00C37726">
            <w:pPr>
              <w:pStyle w:val="a8"/>
              <w:numPr>
                <w:ilvl w:val="0"/>
                <w:numId w:val="13"/>
              </w:numPr>
              <w:jc w:val="both"/>
              <w:rPr>
                <w:sz w:val="24"/>
                <w:szCs w:val="24"/>
              </w:rPr>
            </w:pPr>
            <w:r w:rsidRPr="00C37726">
              <w:rPr>
                <w:sz w:val="24"/>
                <w:szCs w:val="24"/>
              </w:rPr>
              <w:t xml:space="preserve">средства и формы графического отображения объектов или процессов; </w:t>
            </w:r>
          </w:p>
          <w:p w:rsidR="00C37726" w:rsidRPr="00C37726" w:rsidRDefault="00C37726" w:rsidP="00C37726">
            <w:pPr>
              <w:pStyle w:val="a8"/>
              <w:numPr>
                <w:ilvl w:val="0"/>
                <w:numId w:val="13"/>
              </w:numPr>
              <w:jc w:val="both"/>
              <w:rPr>
                <w:sz w:val="24"/>
                <w:szCs w:val="24"/>
              </w:rPr>
            </w:pPr>
            <w:r w:rsidRPr="00C37726">
              <w:rPr>
                <w:sz w:val="24"/>
                <w:szCs w:val="24"/>
              </w:rPr>
              <w:t>основные виды и проекции деталей, разрезы и сечения используя правила выполнения графической документации;</w:t>
            </w:r>
          </w:p>
          <w:p w:rsidR="00C37726" w:rsidRPr="00C37726" w:rsidRDefault="00C37726" w:rsidP="00C37726">
            <w:pPr>
              <w:pStyle w:val="a8"/>
              <w:numPr>
                <w:ilvl w:val="0"/>
                <w:numId w:val="13"/>
              </w:numPr>
              <w:jc w:val="both"/>
              <w:rPr>
                <w:sz w:val="24"/>
                <w:szCs w:val="24"/>
              </w:rPr>
            </w:pPr>
            <w:r w:rsidRPr="00C37726">
              <w:rPr>
                <w:sz w:val="24"/>
                <w:szCs w:val="24"/>
              </w:rPr>
              <w:t xml:space="preserve">представления о мире профессий, связанных с изучаемыми технологиями, и  их  </w:t>
            </w:r>
            <w:proofErr w:type="spellStart"/>
            <w:r w:rsidRPr="00C37726">
              <w:rPr>
                <w:sz w:val="24"/>
                <w:szCs w:val="24"/>
              </w:rPr>
              <w:t>востребованностью</w:t>
            </w:r>
            <w:proofErr w:type="spellEnd"/>
            <w:r w:rsidRPr="00C37726">
              <w:rPr>
                <w:sz w:val="24"/>
                <w:szCs w:val="24"/>
              </w:rPr>
              <w:t xml:space="preserve">  на рынке труда;</w:t>
            </w:r>
          </w:p>
          <w:p w:rsidR="00C37726" w:rsidRPr="00355187" w:rsidRDefault="00C37726" w:rsidP="00C37726">
            <w:pPr>
              <w:jc w:val="both"/>
              <w:rPr>
                <w:rFonts w:ascii="Times New Roman" w:hAnsi="Times New Roman" w:cs="Times New Roman"/>
                <w:sz w:val="24"/>
                <w:szCs w:val="24"/>
              </w:rPr>
            </w:pPr>
          </w:p>
          <w:p w:rsidR="00C37726" w:rsidRPr="00355187" w:rsidRDefault="00C37726" w:rsidP="00C37726">
            <w:pPr>
              <w:jc w:val="both"/>
              <w:rPr>
                <w:rFonts w:ascii="Times New Roman" w:hAnsi="Times New Roman" w:cs="Times New Roman"/>
                <w:sz w:val="24"/>
                <w:szCs w:val="24"/>
              </w:rPr>
            </w:pPr>
            <w:r w:rsidRPr="00355187">
              <w:rPr>
                <w:rFonts w:ascii="Times New Roman" w:hAnsi="Times New Roman" w:cs="Times New Roman"/>
                <w:sz w:val="24"/>
                <w:szCs w:val="24"/>
              </w:rPr>
              <w:t xml:space="preserve">. </w:t>
            </w:r>
          </w:p>
          <w:p w:rsidR="00C37726" w:rsidRDefault="00C37726" w:rsidP="00C37726">
            <w:pPr>
              <w:ind w:firstLine="567"/>
              <w:jc w:val="both"/>
              <w:rPr>
                <w:rFonts w:ascii="Times New Roman" w:hAnsi="Times New Roman" w:cs="Times New Roman"/>
                <w:sz w:val="24"/>
                <w:szCs w:val="24"/>
              </w:rPr>
            </w:pPr>
          </w:p>
          <w:p w:rsidR="00C37726" w:rsidRDefault="00C37726" w:rsidP="00C37726">
            <w:pPr>
              <w:rPr>
                <w:rFonts w:ascii="Times New Roman" w:hAnsi="Times New Roman" w:cs="Times New Roman"/>
                <w:sz w:val="24"/>
                <w:szCs w:val="24"/>
              </w:rPr>
            </w:pPr>
          </w:p>
        </w:tc>
        <w:tc>
          <w:tcPr>
            <w:tcW w:w="5069" w:type="dxa"/>
          </w:tcPr>
          <w:p w:rsidR="00C37726" w:rsidRPr="00C37726" w:rsidRDefault="00C37726" w:rsidP="00C37726">
            <w:pPr>
              <w:pStyle w:val="a8"/>
              <w:numPr>
                <w:ilvl w:val="0"/>
                <w:numId w:val="14"/>
              </w:numPr>
              <w:jc w:val="both"/>
              <w:rPr>
                <w:sz w:val="24"/>
                <w:szCs w:val="24"/>
              </w:rPr>
            </w:pPr>
            <w:r w:rsidRPr="00C37726">
              <w:rPr>
                <w:sz w:val="24"/>
                <w:szCs w:val="24"/>
              </w:rPr>
              <w:t xml:space="preserve">оформлять строительные </w:t>
            </w:r>
            <w:proofErr w:type="gramStart"/>
            <w:r w:rsidRPr="00C37726">
              <w:rPr>
                <w:sz w:val="24"/>
                <w:szCs w:val="24"/>
              </w:rPr>
              <w:t>чертежи</w:t>
            </w:r>
            <w:proofErr w:type="gramEnd"/>
            <w:r w:rsidRPr="00C37726">
              <w:rPr>
                <w:sz w:val="24"/>
                <w:szCs w:val="24"/>
              </w:rPr>
              <w:t xml:space="preserve"> понимая 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C37726" w:rsidRPr="00C37726" w:rsidRDefault="00C37726" w:rsidP="00C37726">
            <w:pPr>
              <w:pStyle w:val="a8"/>
              <w:numPr>
                <w:ilvl w:val="0"/>
                <w:numId w:val="14"/>
              </w:numPr>
              <w:jc w:val="both"/>
              <w:rPr>
                <w:sz w:val="24"/>
                <w:szCs w:val="24"/>
              </w:rPr>
            </w:pPr>
            <w:r w:rsidRPr="00C37726">
              <w:rPr>
                <w:sz w:val="24"/>
                <w:szCs w:val="24"/>
              </w:rPr>
              <w:t xml:space="preserve">применять средства и формы графического отображения объектов или процессов; </w:t>
            </w:r>
          </w:p>
          <w:p w:rsidR="00C37726" w:rsidRPr="00C37726" w:rsidRDefault="00C37726" w:rsidP="00C37726">
            <w:pPr>
              <w:pStyle w:val="a8"/>
              <w:numPr>
                <w:ilvl w:val="0"/>
                <w:numId w:val="14"/>
              </w:numPr>
              <w:jc w:val="both"/>
              <w:rPr>
                <w:sz w:val="24"/>
                <w:szCs w:val="24"/>
              </w:rPr>
            </w:pPr>
            <w:r w:rsidRPr="00C37726">
              <w:rPr>
                <w:sz w:val="24"/>
                <w:szCs w:val="24"/>
              </w:rPr>
              <w:t>выполнять основные виды и проекции деталей, разрезы и сечения используя правила выполнения графической документации;</w:t>
            </w:r>
          </w:p>
          <w:p w:rsidR="00C37726" w:rsidRPr="00C37726" w:rsidRDefault="00C37726" w:rsidP="00C37726">
            <w:pPr>
              <w:pStyle w:val="a8"/>
              <w:numPr>
                <w:ilvl w:val="0"/>
                <w:numId w:val="14"/>
              </w:numPr>
              <w:jc w:val="both"/>
              <w:rPr>
                <w:sz w:val="24"/>
                <w:szCs w:val="24"/>
              </w:rPr>
            </w:pPr>
            <w:r w:rsidRPr="00C37726">
              <w:rPr>
                <w:sz w:val="24"/>
                <w:szCs w:val="24"/>
              </w:rPr>
              <w:t xml:space="preserve">формировать умения устанавливать взаимосвязь знаний по разным предметам для решения прикладных учебных задач; </w:t>
            </w:r>
          </w:p>
          <w:p w:rsidR="00C37726" w:rsidRPr="00C37726" w:rsidRDefault="00C37726" w:rsidP="00C37726">
            <w:pPr>
              <w:pStyle w:val="a8"/>
              <w:numPr>
                <w:ilvl w:val="0"/>
                <w:numId w:val="14"/>
              </w:numPr>
              <w:jc w:val="both"/>
              <w:rPr>
                <w:sz w:val="24"/>
                <w:szCs w:val="24"/>
              </w:rPr>
            </w:pPr>
            <w:r w:rsidRPr="00C37726">
              <w:rPr>
                <w:sz w:val="24"/>
                <w:szCs w:val="24"/>
              </w:rPr>
              <w:t>преобразовывать форму предметов в графическом редакторе.</w:t>
            </w:r>
          </w:p>
          <w:p w:rsidR="00C37726" w:rsidRPr="00C37726" w:rsidRDefault="00C37726" w:rsidP="00C37726">
            <w:pPr>
              <w:pStyle w:val="a8"/>
              <w:numPr>
                <w:ilvl w:val="0"/>
                <w:numId w:val="14"/>
              </w:numPr>
              <w:jc w:val="both"/>
              <w:rPr>
                <w:sz w:val="24"/>
                <w:szCs w:val="24"/>
              </w:rPr>
            </w:pPr>
            <w:r w:rsidRPr="00C37726">
              <w:rPr>
                <w:sz w:val="24"/>
                <w:szCs w:val="24"/>
              </w:rPr>
              <w:t>осуществлять контроль, коррекцию и оценку результатов своей деятельности;</w:t>
            </w:r>
          </w:p>
          <w:p w:rsidR="00C37726" w:rsidRDefault="00C37726" w:rsidP="00C37726">
            <w:pPr>
              <w:ind w:firstLine="567"/>
              <w:jc w:val="both"/>
              <w:rPr>
                <w:rFonts w:ascii="Times New Roman" w:hAnsi="Times New Roman" w:cs="Times New Roman"/>
                <w:sz w:val="24"/>
                <w:szCs w:val="24"/>
              </w:rPr>
            </w:pPr>
          </w:p>
          <w:p w:rsidR="00C37726" w:rsidRDefault="00C37726" w:rsidP="00C37726">
            <w:pPr>
              <w:rPr>
                <w:rFonts w:ascii="Times New Roman" w:hAnsi="Times New Roman" w:cs="Times New Roman"/>
                <w:sz w:val="24"/>
                <w:szCs w:val="24"/>
              </w:rPr>
            </w:pPr>
          </w:p>
        </w:tc>
      </w:tr>
    </w:tbl>
    <w:p w:rsidR="00C37726" w:rsidRPr="00C37726" w:rsidRDefault="00C37726" w:rsidP="00C37726">
      <w:pPr>
        <w:rPr>
          <w:rFonts w:ascii="Times New Roman" w:hAnsi="Times New Roman" w:cs="Times New Roman"/>
          <w:sz w:val="24"/>
          <w:szCs w:val="24"/>
        </w:rPr>
      </w:pPr>
    </w:p>
    <w:p w:rsidR="007B12C8" w:rsidRDefault="00C37726" w:rsidP="00C37726">
      <w:pPr>
        <w:ind w:firstLine="708"/>
        <w:jc w:val="center"/>
        <w:rPr>
          <w:rFonts w:ascii="Times New Roman" w:hAnsi="Times New Roman" w:cs="Times New Roman"/>
          <w:b/>
          <w:i/>
          <w:sz w:val="28"/>
          <w:szCs w:val="28"/>
        </w:rPr>
      </w:pPr>
      <w:proofErr w:type="gramStart"/>
      <w:r w:rsidRPr="00C37726">
        <w:rPr>
          <w:rFonts w:ascii="Times New Roman" w:hAnsi="Times New Roman" w:cs="Times New Roman"/>
          <w:b/>
          <w:i/>
          <w:sz w:val="28"/>
          <w:szCs w:val="28"/>
        </w:rPr>
        <w:t>Средний</w:t>
      </w:r>
      <w:proofErr w:type="gramEnd"/>
      <w:r w:rsidRPr="00C37726">
        <w:rPr>
          <w:rFonts w:ascii="Times New Roman" w:hAnsi="Times New Roman" w:cs="Times New Roman"/>
          <w:b/>
          <w:i/>
          <w:sz w:val="28"/>
          <w:szCs w:val="28"/>
        </w:rPr>
        <w:t xml:space="preserve"> уровень-4 балла</w:t>
      </w:r>
      <w:r>
        <w:rPr>
          <w:rFonts w:ascii="Times New Roman" w:hAnsi="Times New Roman" w:cs="Times New Roman"/>
          <w:b/>
          <w:i/>
          <w:sz w:val="28"/>
          <w:szCs w:val="28"/>
        </w:rPr>
        <w:t>.</w:t>
      </w:r>
    </w:p>
    <w:tbl>
      <w:tblPr>
        <w:tblStyle w:val="a4"/>
        <w:tblW w:w="0" w:type="auto"/>
        <w:tblLook w:val="04A0"/>
      </w:tblPr>
      <w:tblGrid>
        <w:gridCol w:w="5069"/>
        <w:gridCol w:w="5069"/>
      </w:tblGrid>
      <w:tr w:rsidR="00C37726" w:rsidTr="00C37726">
        <w:tc>
          <w:tcPr>
            <w:tcW w:w="5069" w:type="dxa"/>
          </w:tcPr>
          <w:p w:rsidR="00C37726" w:rsidRPr="00C37726" w:rsidRDefault="00C37726" w:rsidP="00C37726">
            <w:pPr>
              <w:rPr>
                <w:rFonts w:ascii="Times New Roman" w:hAnsi="Times New Roman" w:cs="Times New Roman"/>
                <w:sz w:val="28"/>
                <w:szCs w:val="28"/>
              </w:rPr>
            </w:pPr>
            <w:r>
              <w:rPr>
                <w:rFonts w:ascii="Times New Roman" w:hAnsi="Times New Roman" w:cs="Times New Roman"/>
                <w:sz w:val="28"/>
                <w:szCs w:val="28"/>
              </w:rPr>
              <w:t>Знать</w:t>
            </w:r>
          </w:p>
        </w:tc>
        <w:tc>
          <w:tcPr>
            <w:tcW w:w="5069" w:type="dxa"/>
          </w:tcPr>
          <w:p w:rsidR="00C37726" w:rsidRPr="00C37726" w:rsidRDefault="00C37726" w:rsidP="00C37726">
            <w:pPr>
              <w:jc w:val="center"/>
              <w:rPr>
                <w:rFonts w:ascii="Times New Roman" w:hAnsi="Times New Roman" w:cs="Times New Roman"/>
                <w:sz w:val="28"/>
                <w:szCs w:val="28"/>
              </w:rPr>
            </w:pPr>
            <w:r>
              <w:rPr>
                <w:rFonts w:ascii="Times New Roman" w:hAnsi="Times New Roman" w:cs="Times New Roman"/>
                <w:sz w:val="28"/>
                <w:szCs w:val="28"/>
              </w:rPr>
              <w:t>Уметь</w:t>
            </w:r>
          </w:p>
        </w:tc>
      </w:tr>
      <w:tr w:rsidR="00C37726" w:rsidTr="00C37726">
        <w:tc>
          <w:tcPr>
            <w:tcW w:w="5069" w:type="dxa"/>
          </w:tcPr>
          <w:p w:rsidR="00C37726" w:rsidRPr="00C37726" w:rsidRDefault="00C37726" w:rsidP="00C37726">
            <w:pPr>
              <w:pStyle w:val="a8"/>
              <w:numPr>
                <w:ilvl w:val="0"/>
                <w:numId w:val="13"/>
              </w:numPr>
              <w:jc w:val="both"/>
              <w:rPr>
                <w:sz w:val="24"/>
                <w:szCs w:val="24"/>
              </w:rPr>
            </w:pPr>
            <w:r w:rsidRPr="00C37726">
              <w:rPr>
                <w:sz w:val="24"/>
                <w:szCs w:val="24"/>
              </w:rPr>
              <w:t xml:space="preserve">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C37726" w:rsidRPr="00C37726" w:rsidRDefault="00C37726" w:rsidP="00C37726">
            <w:pPr>
              <w:pStyle w:val="a8"/>
              <w:numPr>
                <w:ilvl w:val="0"/>
                <w:numId w:val="13"/>
              </w:numPr>
              <w:jc w:val="both"/>
              <w:rPr>
                <w:sz w:val="24"/>
                <w:szCs w:val="24"/>
              </w:rPr>
            </w:pPr>
            <w:r w:rsidRPr="00C37726">
              <w:rPr>
                <w:sz w:val="24"/>
                <w:szCs w:val="24"/>
              </w:rPr>
              <w:t xml:space="preserve">средства и формы графического отображения объектов или процессов; </w:t>
            </w:r>
          </w:p>
          <w:p w:rsidR="00FA2162" w:rsidRPr="00FA2162" w:rsidRDefault="00C37726" w:rsidP="00FA2162">
            <w:pPr>
              <w:pStyle w:val="a8"/>
              <w:numPr>
                <w:ilvl w:val="0"/>
                <w:numId w:val="13"/>
              </w:numPr>
              <w:jc w:val="both"/>
              <w:rPr>
                <w:sz w:val="24"/>
                <w:szCs w:val="24"/>
              </w:rPr>
            </w:pPr>
            <w:r w:rsidRPr="00C37726">
              <w:rPr>
                <w:sz w:val="24"/>
                <w:szCs w:val="24"/>
              </w:rPr>
              <w:t xml:space="preserve">представления о мире профессий, связанных с изучаемыми технологиями, и  их  </w:t>
            </w:r>
            <w:proofErr w:type="spellStart"/>
            <w:r w:rsidRPr="00C37726">
              <w:rPr>
                <w:sz w:val="24"/>
                <w:szCs w:val="24"/>
              </w:rPr>
              <w:t>востребованностью</w:t>
            </w:r>
            <w:proofErr w:type="spellEnd"/>
            <w:r w:rsidRPr="00C37726">
              <w:rPr>
                <w:sz w:val="24"/>
                <w:szCs w:val="24"/>
              </w:rPr>
              <w:t xml:space="preserve">  на рынке труда;</w:t>
            </w:r>
          </w:p>
          <w:p w:rsidR="00FA2162" w:rsidRPr="00C37726" w:rsidRDefault="00FA2162" w:rsidP="00FA2162">
            <w:pPr>
              <w:pStyle w:val="a8"/>
              <w:numPr>
                <w:ilvl w:val="0"/>
                <w:numId w:val="13"/>
              </w:numPr>
              <w:jc w:val="both"/>
              <w:rPr>
                <w:sz w:val="24"/>
                <w:szCs w:val="24"/>
              </w:rPr>
            </w:pPr>
            <w:r w:rsidRPr="00C37726">
              <w:rPr>
                <w:sz w:val="24"/>
                <w:szCs w:val="24"/>
              </w:rPr>
              <w:t>основные виды и проекции деталей, разрезы и сечения используя правила выполнения графической документации;</w:t>
            </w:r>
          </w:p>
          <w:p w:rsidR="00FA2162" w:rsidRPr="00355187" w:rsidRDefault="00FA2162" w:rsidP="00FA2162">
            <w:pPr>
              <w:jc w:val="both"/>
              <w:rPr>
                <w:rFonts w:ascii="Times New Roman" w:hAnsi="Times New Roman" w:cs="Times New Roman"/>
                <w:sz w:val="24"/>
                <w:szCs w:val="24"/>
              </w:rPr>
            </w:pPr>
          </w:p>
          <w:p w:rsidR="00C37726" w:rsidRDefault="00C37726" w:rsidP="00C37726">
            <w:pPr>
              <w:jc w:val="center"/>
              <w:rPr>
                <w:rFonts w:ascii="Times New Roman" w:hAnsi="Times New Roman" w:cs="Times New Roman"/>
                <w:b/>
                <w:i/>
                <w:sz w:val="28"/>
                <w:szCs w:val="28"/>
              </w:rPr>
            </w:pPr>
          </w:p>
        </w:tc>
        <w:tc>
          <w:tcPr>
            <w:tcW w:w="5069" w:type="dxa"/>
          </w:tcPr>
          <w:p w:rsidR="00FA2162" w:rsidRPr="00C37726" w:rsidRDefault="00FA2162" w:rsidP="00FA2162">
            <w:pPr>
              <w:pStyle w:val="a8"/>
              <w:numPr>
                <w:ilvl w:val="0"/>
                <w:numId w:val="14"/>
              </w:numPr>
              <w:jc w:val="both"/>
              <w:rPr>
                <w:sz w:val="24"/>
                <w:szCs w:val="24"/>
              </w:rPr>
            </w:pPr>
            <w:r w:rsidRPr="00C37726">
              <w:rPr>
                <w:sz w:val="24"/>
                <w:szCs w:val="24"/>
              </w:rPr>
              <w:t xml:space="preserve">оформлять строительные </w:t>
            </w:r>
            <w:proofErr w:type="gramStart"/>
            <w:r w:rsidRPr="00C37726">
              <w:rPr>
                <w:sz w:val="24"/>
                <w:szCs w:val="24"/>
              </w:rPr>
              <w:t>чертежи</w:t>
            </w:r>
            <w:proofErr w:type="gramEnd"/>
            <w:r w:rsidRPr="00C37726">
              <w:rPr>
                <w:sz w:val="24"/>
                <w:szCs w:val="24"/>
              </w:rPr>
              <w:t xml:space="preserve"> понимая 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FA2162" w:rsidRPr="00C37726" w:rsidRDefault="00FA2162" w:rsidP="00FA2162">
            <w:pPr>
              <w:pStyle w:val="a8"/>
              <w:numPr>
                <w:ilvl w:val="0"/>
                <w:numId w:val="14"/>
              </w:numPr>
              <w:jc w:val="both"/>
              <w:rPr>
                <w:sz w:val="24"/>
                <w:szCs w:val="24"/>
              </w:rPr>
            </w:pPr>
            <w:r w:rsidRPr="00C37726">
              <w:rPr>
                <w:sz w:val="24"/>
                <w:szCs w:val="24"/>
              </w:rPr>
              <w:t xml:space="preserve">применять средства и формы графического отображения объектов или процессов; </w:t>
            </w:r>
          </w:p>
          <w:p w:rsidR="00FA2162" w:rsidRPr="00C37726" w:rsidRDefault="00FA2162" w:rsidP="00FA2162">
            <w:pPr>
              <w:pStyle w:val="a8"/>
              <w:numPr>
                <w:ilvl w:val="0"/>
                <w:numId w:val="14"/>
              </w:numPr>
              <w:jc w:val="both"/>
              <w:rPr>
                <w:sz w:val="24"/>
                <w:szCs w:val="24"/>
              </w:rPr>
            </w:pPr>
            <w:r w:rsidRPr="00C37726">
              <w:rPr>
                <w:sz w:val="24"/>
                <w:szCs w:val="24"/>
              </w:rPr>
              <w:t>выполнять основные виды и проекции деталей, разрезы и сечения используя правила выполнения графической документации;</w:t>
            </w:r>
          </w:p>
          <w:p w:rsidR="00FA2162" w:rsidRPr="00C37726" w:rsidRDefault="00FA2162" w:rsidP="00FA2162">
            <w:pPr>
              <w:pStyle w:val="a8"/>
              <w:numPr>
                <w:ilvl w:val="0"/>
                <w:numId w:val="14"/>
              </w:numPr>
              <w:jc w:val="both"/>
              <w:rPr>
                <w:sz w:val="24"/>
                <w:szCs w:val="24"/>
              </w:rPr>
            </w:pPr>
            <w:r w:rsidRPr="00C37726">
              <w:rPr>
                <w:sz w:val="24"/>
                <w:szCs w:val="24"/>
              </w:rPr>
              <w:t xml:space="preserve">формировать умения устанавливать взаимосвязь знаний по разным предметам для решения прикладных учебных задач; </w:t>
            </w:r>
          </w:p>
          <w:p w:rsidR="00C37726" w:rsidRDefault="00C37726" w:rsidP="00FA2162">
            <w:pPr>
              <w:pStyle w:val="a8"/>
              <w:jc w:val="both"/>
              <w:rPr>
                <w:b/>
                <w:i/>
                <w:sz w:val="28"/>
                <w:szCs w:val="28"/>
              </w:rPr>
            </w:pPr>
          </w:p>
        </w:tc>
      </w:tr>
    </w:tbl>
    <w:p w:rsidR="0084195D" w:rsidRDefault="0084195D" w:rsidP="00C37726">
      <w:pPr>
        <w:ind w:firstLine="708"/>
        <w:jc w:val="center"/>
        <w:rPr>
          <w:rFonts w:ascii="Times New Roman" w:hAnsi="Times New Roman" w:cs="Times New Roman"/>
          <w:b/>
          <w:i/>
          <w:sz w:val="28"/>
          <w:szCs w:val="28"/>
        </w:rPr>
      </w:pPr>
    </w:p>
    <w:p w:rsidR="00C37726" w:rsidRDefault="00FA2162" w:rsidP="00C37726">
      <w:pPr>
        <w:ind w:firstLine="708"/>
        <w:jc w:val="center"/>
        <w:rPr>
          <w:rFonts w:ascii="Times New Roman" w:hAnsi="Times New Roman" w:cs="Times New Roman"/>
          <w:b/>
          <w:i/>
          <w:sz w:val="28"/>
          <w:szCs w:val="28"/>
        </w:rPr>
      </w:pPr>
      <w:proofErr w:type="gramStart"/>
      <w:r>
        <w:rPr>
          <w:rFonts w:ascii="Times New Roman" w:hAnsi="Times New Roman" w:cs="Times New Roman"/>
          <w:b/>
          <w:i/>
          <w:sz w:val="28"/>
          <w:szCs w:val="28"/>
        </w:rPr>
        <w:t>Низкий</w:t>
      </w:r>
      <w:proofErr w:type="gramEnd"/>
      <w:r>
        <w:rPr>
          <w:rFonts w:ascii="Times New Roman" w:hAnsi="Times New Roman" w:cs="Times New Roman"/>
          <w:b/>
          <w:i/>
          <w:sz w:val="28"/>
          <w:szCs w:val="28"/>
        </w:rPr>
        <w:t xml:space="preserve"> уровень-3 балла.</w:t>
      </w:r>
    </w:p>
    <w:tbl>
      <w:tblPr>
        <w:tblStyle w:val="a4"/>
        <w:tblW w:w="0" w:type="auto"/>
        <w:tblLook w:val="04A0"/>
      </w:tblPr>
      <w:tblGrid>
        <w:gridCol w:w="5069"/>
        <w:gridCol w:w="5069"/>
      </w:tblGrid>
      <w:tr w:rsidR="00FA2162" w:rsidTr="00FA2162">
        <w:tc>
          <w:tcPr>
            <w:tcW w:w="5069" w:type="dxa"/>
          </w:tcPr>
          <w:p w:rsidR="00FA2162" w:rsidRDefault="00FA2162" w:rsidP="00C37726">
            <w:pPr>
              <w:jc w:val="center"/>
              <w:rPr>
                <w:rFonts w:ascii="Times New Roman" w:hAnsi="Times New Roman" w:cs="Times New Roman"/>
                <w:b/>
                <w:i/>
                <w:sz w:val="28"/>
                <w:szCs w:val="28"/>
              </w:rPr>
            </w:pPr>
            <w:r>
              <w:rPr>
                <w:rFonts w:ascii="Times New Roman" w:hAnsi="Times New Roman" w:cs="Times New Roman"/>
                <w:b/>
                <w:i/>
                <w:sz w:val="28"/>
                <w:szCs w:val="28"/>
              </w:rPr>
              <w:t>Знать</w:t>
            </w:r>
          </w:p>
        </w:tc>
        <w:tc>
          <w:tcPr>
            <w:tcW w:w="5069" w:type="dxa"/>
          </w:tcPr>
          <w:p w:rsidR="00FA2162" w:rsidRDefault="00FA2162" w:rsidP="00C37726">
            <w:pPr>
              <w:jc w:val="center"/>
              <w:rPr>
                <w:rFonts w:ascii="Times New Roman" w:hAnsi="Times New Roman" w:cs="Times New Roman"/>
                <w:b/>
                <w:i/>
                <w:sz w:val="28"/>
                <w:szCs w:val="28"/>
              </w:rPr>
            </w:pPr>
            <w:r>
              <w:rPr>
                <w:rFonts w:ascii="Times New Roman" w:hAnsi="Times New Roman" w:cs="Times New Roman"/>
                <w:b/>
                <w:i/>
                <w:sz w:val="28"/>
                <w:szCs w:val="28"/>
              </w:rPr>
              <w:t>Уметь</w:t>
            </w:r>
          </w:p>
        </w:tc>
      </w:tr>
      <w:tr w:rsidR="00FA2162" w:rsidTr="00FA2162">
        <w:tc>
          <w:tcPr>
            <w:tcW w:w="5069" w:type="dxa"/>
          </w:tcPr>
          <w:p w:rsidR="00FA2162" w:rsidRPr="00C37726" w:rsidRDefault="00FA2162" w:rsidP="00FA2162">
            <w:pPr>
              <w:pStyle w:val="a8"/>
              <w:numPr>
                <w:ilvl w:val="0"/>
                <w:numId w:val="13"/>
              </w:numPr>
              <w:jc w:val="both"/>
              <w:rPr>
                <w:sz w:val="24"/>
                <w:szCs w:val="24"/>
              </w:rPr>
            </w:pPr>
            <w:r w:rsidRPr="00C37726">
              <w:rPr>
                <w:sz w:val="24"/>
                <w:szCs w:val="24"/>
              </w:rPr>
              <w:t xml:space="preserve">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FA2162" w:rsidRPr="00C37726" w:rsidRDefault="00FA2162" w:rsidP="00FA2162">
            <w:pPr>
              <w:pStyle w:val="a8"/>
              <w:numPr>
                <w:ilvl w:val="0"/>
                <w:numId w:val="13"/>
              </w:numPr>
              <w:jc w:val="both"/>
              <w:rPr>
                <w:sz w:val="24"/>
                <w:szCs w:val="24"/>
              </w:rPr>
            </w:pPr>
            <w:r w:rsidRPr="00C37726">
              <w:rPr>
                <w:sz w:val="24"/>
                <w:szCs w:val="24"/>
              </w:rPr>
              <w:t xml:space="preserve">средства и формы графического отображения объектов или процессов; </w:t>
            </w:r>
          </w:p>
          <w:p w:rsidR="00FA2162" w:rsidRPr="00C37726" w:rsidRDefault="00FA2162" w:rsidP="00FA2162">
            <w:pPr>
              <w:pStyle w:val="a8"/>
              <w:numPr>
                <w:ilvl w:val="0"/>
                <w:numId w:val="13"/>
              </w:numPr>
              <w:jc w:val="both"/>
              <w:rPr>
                <w:sz w:val="24"/>
                <w:szCs w:val="24"/>
              </w:rPr>
            </w:pPr>
            <w:r w:rsidRPr="00C37726">
              <w:rPr>
                <w:sz w:val="24"/>
                <w:szCs w:val="24"/>
              </w:rPr>
              <w:t xml:space="preserve">представления о мире профессий, связанных с изучаемыми технологиями, и  их  </w:t>
            </w:r>
            <w:proofErr w:type="spellStart"/>
            <w:r w:rsidRPr="00C37726">
              <w:rPr>
                <w:sz w:val="24"/>
                <w:szCs w:val="24"/>
              </w:rPr>
              <w:t>востребованностью</w:t>
            </w:r>
            <w:proofErr w:type="spellEnd"/>
            <w:r w:rsidRPr="00C37726">
              <w:rPr>
                <w:sz w:val="24"/>
                <w:szCs w:val="24"/>
              </w:rPr>
              <w:t xml:space="preserve">  на рынке труда;</w:t>
            </w:r>
          </w:p>
          <w:p w:rsidR="00FA2162" w:rsidRPr="00355187" w:rsidRDefault="00FA2162" w:rsidP="00FA2162">
            <w:pPr>
              <w:jc w:val="both"/>
              <w:rPr>
                <w:rFonts w:ascii="Times New Roman" w:hAnsi="Times New Roman" w:cs="Times New Roman"/>
                <w:sz w:val="24"/>
                <w:szCs w:val="24"/>
              </w:rPr>
            </w:pPr>
          </w:p>
          <w:p w:rsidR="00FA2162" w:rsidRDefault="00FA2162" w:rsidP="00C37726">
            <w:pPr>
              <w:jc w:val="center"/>
              <w:rPr>
                <w:rFonts w:ascii="Times New Roman" w:hAnsi="Times New Roman" w:cs="Times New Roman"/>
                <w:b/>
                <w:i/>
                <w:sz w:val="28"/>
                <w:szCs w:val="28"/>
              </w:rPr>
            </w:pPr>
          </w:p>
        </w:tc>
        <w:tc>
          <w:tcPr>
            <w:tcW w:w="5069" w:type="dxa"/>
          </w:tcPr>
          <w:p w:rsidR="00FA2162" w:rsidRPr="00C37726" w:rsidRDefault="00FA2162" w:rsidP="00FA2162">
            <w:pPr>
              <w:pStyle w:val="a8"/>
              <w:numPr>
                <w:ilvl w:val="0"/>
                <w:numId w:val="14"/>
              </w:numPr>
              <w:jc w:val="both"/>
              <w:rPr>
                <w:sz w:val="24"/>
                <w:szCs w:val="24"/>
              </w:rPr>
            </w:pPr>
            <w:r w:rsidRPr="00C37726">
              <w:rPr>
                <w:sz w:val="24"/>
                <w:szCs w:val="24"/>
              </w:rPr>
              <w:t xml:space="preserve">оформлять строительные </w:t>
            </w:r>
            <w:proofErr w:type="gramStart"/>
            <w:r w:rsidRPr="00C37726">
              <w:rPr>
                <w:sz w:val="24"/>
                <w:szCs w:val="24"/>
              </w:rPr>
              <w:t>чертежи</w:t>
            </w:r>
            <w:proofErr w:type="gramEnd"/>
            <w:r w:rsidRPr="00C37726">
              <w:rPr>
                <w:sz w:val="24"/>
                <w:szCs w:val="24"/>
              </w:rPr>
              <w:t xml:space="preserve"> понимая графический язык общения, передачи и хранения информации о предметном мире с помощью различных методов, способов отображения ее на плоскости и правил считывания; </w:t>
            </w:r>
          </w:p>
          <w:p w:rsidR="00FA2162" w:rsidRPr="00C37726" w:rsidRDefault="00FA2162" w:rsidP="00FA2162">
            <w:pPr>
              <w:pStyle w:val="a8"/>
              <w:numPr>
                <w:ilvl w:val="0"/>
                <w:numId w:val="14"/>
              </w:numPr>
              <w:jc w:val="both"/>
              <w:rPr>
                <w:sz w:val="24"/>
                <w:szCs w:val="24"/>
              </w:rPr>
            </w:pPr>
            <w:r w:rsidRPr="00C37726">
              <w:rPr>
                <w:sz w:val="24"/>
                <w:szCs w:val="24"/>
              </w:rPr>
              <w:t xml:space="preserve">применять средства и формы графического отображения объектов или процессов; </w:t>
            </w:r>
          </w:p>
          <w:p w:rsidR="00FA2162" w:rsidRPr="00C37726" w:rsidRDefault="00FA2162" w:rsidP="00FA2162">
            <w:pPr>
              <w:pStyle w:val="a8"/>
              <w:numPr>
                <w:ilvl w:val="0"/>
                <w:numId w:val="14"/>
              </w:numPr>
              <w:jc w:val="both"/>
              <w:rPr>
                <w:sz w:val="24"/>
                <w:szCs w:val="24"/>
              </w:rPr>
            </w:pPr>
            <w:r w:rsidRPr="00C37726">
              <w:rPr>
                <w:sz w:val="24"/>
                <w:szCs w:val="24"/>
              </w:rPr>
              <w:t>выполнять основные виды и проекции деталей, разрезы и сечения используя правила выполнения графической документации;</w:t>
            </w:r>
          </w:p>
          <w:p w:rsidR="00FA2162" w:rsidRDefault="00FA2162" w:rsidP="00FA2162">
            <w:pPr>
              <w:pStyle w:val="a8"/>
              <w:jc w:val="both"/>
              <w:rPr>
                <w:b/>
                <w:i/>
                <w:sz w:val="28"/>
                <w:szCs w:val="28"/>
              </w:rPr>
            </w:pPr>
          </w:p>
        </w:tc>
      </w:tr>
    </w:tbl>
    <w:p w:rsidR="00B31B26" w:rsidRDefault="00B31B26" w:rsidP="00C37726">
      <w:pPr>
        <w:ind w:firstLine="708"/>
        <w:jc w:val="center"/>
        <w:rPr>
          <w:rFonts w:ascii="Times New Roman" w:hAnsi="Times New Roman" w:cs="Times New Roman"/>
          <w:b/>
          <w:i/>
          <w:sz w:val="28"/>
          <w:szCs w:val="28"/>
        </w:rPr>
      </w:pPr>
    </w:p>
    <w:p w:rsidR="00833C0C" w:rsidRDefault="00833C0C" w:rsidP="00C37726">
      <w:pPr>
        <w:ind w:firstLine="708"/>
        <w:jc w:val="center"/>
        <w:rPr>
          <w:rFonts w:ascii="Times New Roman" w:hAnsi="Times New Roman" w:cs="Times New Roman"/>
          <w:b/>
          <w:i/>
          <w:sz w:val="28"/>
          <w:szCs w:val="28"/>
        </w:rPr>
      </w:pPr>
      <w:r>
        <w:rPr>
          <w:rFonts w:ascii="Times New Roman" w:hAnsi="Times New Roman" w:cs="Times New Roman"/>
          <w:b/>
          <w:i/>
          <w:sz w:val="28"/>
          <w:szCs w:val="28"/>
        </w:rPr>
        <w:t>Приложение 2</w:t>
      </w:r>
    </w:p>
    <w:tbl>
      <w:tblPr>
        <w:tblStyle w:val="a4"/>
        <w:tblW w:w="0" w:type="auto"/>
        <w:tblLook w:val="04A0"/>
      </w:tblPr>
      <w:tblGrid>
        <w:gridCol w:w="597"/>
        <w:gridCol w:w="3417"/>
        <w:gridCol w:w="2257"/>
        <w:gridCol w:w="2107"/>
        <w:gridCol w:w="1760"/>
      </w:tblGrid>
      <w:tr w:rsidR="00A50E80" w:rsidTr="00FF0CBD">
        <w:tc>
          <w:tcPr>
            <w:tcW w:w="10138" w:type="dxa"/>
            <w:gridSpan w:val="5"/>
          </w:tcPr>
          <w:p w:rsidR="00A50E80" w:rsidRPr="007A1AAF" w:rsidRDefault="00A50E80" w:rsidP="00C37726">
            <w:pPr>
              <w:jc w:val="center"/>
              <w:rPr>
                <w:rFonts w:ascii="Times New Roman" w:hAnsi="Times New Roman" w:cs="Times New Roman"/>
                <w:b/>
                <w:sz w:val="24"/>
                <w:szCs w:val="24"/>
              </w:rPr>
            </w:pPr>
            <w:r w:rsidRPr="007A1AAF">
              <w:rPr>
                <w:rFonts w:ascii="Times New Roman" w:hAnsi="Times New Roman" w:cs="Times New Roman"/>
                <w:b/>
                <w:sz w:val="24"/>
                <w:szCs w:val="24"/>
              </w:rPr>
              <w:t>Мониторинг образовательных результатов по итогам реализации дополнительной общеобразовательной общеразвивающей программы</w:t>
            </w:r>
          </w:p>
        </w:tc>
      </w:tr>
      <w:tr w:rsidR="00A50E80" w:rsidTr="00A50E80">
        <w:tc>
          <w:tcPr>
            <w:tcW w:w="597" w:type="dxa"/>
            <w:vMerge w:val="restart"/>
          </w:tcPr>
          <w:p w:rsidR="00A50E80" w:rsidRPr="00A50E80" w:rsidRDefault="00A50E80" w:rsidP="00C37726">
            <w:pPr>
              <w:jc w:val="center"/>
              <w:rPr>
                <w:rFonts w:ascii="Times New Roman" w:hAnsi="Times New Roman" w:cs="Times New Roman"/>
                <w:b/>
                <w:i/>
                <w:sz w:val="24"/>
                <w:szCs w:val="24"/>
              </w:rPr>
            </w:pPr>
            <w:r w:rsidRPr="00A50E80">
              <w:rPr>
                <w:rFonts w:ascii="Times New Roman" w:hAnsi="Times New Roman" w:cs="Times New Roman"/>
                <w:b/>
                <w:i/>
                <w:sz w:val="24"/>
                <w:szCs w:val="24"/>
              </w:rPr>
              <w:t>№</w:t>
            </w:r>
          </w:p>
        </w:tc>
        <w:tc>
          <w:tcPr>
            <w:tcW w:w="3417" w:type="dxa"/>
            <w:vMerge w:val="restart"/>
          </w:tcPr>
          <w:p w:rsidR="00A50E80" w:rsidRPr="00A50E80" w:rsidRDefault="00A50E80" w:rsidP="00C37726">
            <w:pPr>
              <w:jc w:val="center"/>
              <w:rPr>
                <w:rFonts w:ascii="Times New Roman" w:hAnsi="Times New Roman" w:cs="Times New Roman"/>
                <w:b/>
                <w:i/>
                <w:sz w:val="24"/>
                <w:szCs w:val="24"/>
              </w:rPr>
            </w:pPr>
            <w:r w:rsidRPr="00A50E80">
              <w:rPr>
                <w:rFonts w:ascii="Times New Roman" w:hAnsi="Times New Roman" w:cs="Times New Roman"/>
                <w:b/>
                <w:i/>
                <w:sz w:val="24"/>
                <w:szCs w:val="24"/>
              </w:rPr>
              <w:t>ФИО учащегося</w:t>
            </w:r>
          </w:p>
        </w:tc>
        <w:tc>
          <w:tcPr>
            <w:tcW w:w="4364" w:type="dxa"/>
            <w:gridSpan w:val="2"/>
          </w:tcPr>
          <w:p w:rsidR="00A50E80" w:rsidRPr="00A50E80" w:rsidRDefault="00A50E80" w:rsidP="00C37726">
            <w:pPr>
              <w:jc w:val="center"/>
              <w:rPr>
                <w:rFonts w:ascii="Times New Roman" w:hAnsi="Times New Roman" w:cs="Times New Roman"/>
                <w:b/>
                <w:i/>
                <w:sz w:val="24"/>
                <w:szCs w:val="24"/>
              </w:rPr>
            </w:pPr>
            <w:r w:rsidRPr="00A50E80">
              <w:rPr>
                <w:rFonts w:ascii="Times New Roman" w:hAnsi="Times New Roman" w:cs="Times New Roman"/>
                <w:b/>
                <w:i/>
                <w:sz w:val="24"/>
                <w:szCs w:val="24"/>
              </w:rPr>
              <w:t>1 год обучения</w:t>
            </w:r>
          </w:p>
        </w:tc>
        <w:tc>
          <w:tcPr>
            <w:tcW w:w="1760" w:type="dxa"/>
          </w:tcPr>
          <w:p w:rsidR="00A50E80" w:rsidRPr="00A50E80" w:rsidRDefault="00A50E80" w:rsidP="00C37726">
            <w:pPr>
              <w:jc w:val="center"/>
              <w:rPr>
                <w:rFonts w:ascii="Times New Roman" w:hAnsi="Times New Roman" w:cs="Times New Roman"/>
                <w:b/>
                <w:i/>
                <w:sz w:val="24"/>
                <w:szCs w:val="24"/>
              </w:rPr>
            </w:pPr>
            <w:r>
              <w:rPr>
                <w:rFonts w:ascii="Times New Roman" w:hAnsi="Times New Roman" w:cs="Times New Roman"/>
                <w:b/>
                <w:i/>
                <w:sz w:val="24"/>
                <w:szCs w:val="24"/>
              </w:rPr>
              <w:t>Результат</w:t>
            </w:r>
          </w:p>
        </w:tc>
      </w:tr>
      <w:tr w:rsidR="00A50E80" w:rsidTr="00A50E80">
        <w:tc>
          <w:tcPr>
            <w:tcW w:w="597" w:type="dxa"/>
            <w:vMerge/>
          </w:tcPr>
          <w:p w:rsidR="00A50E80" w:rsidRPr="007A1AAF" w:rsidRDefault="00A50E80" w:rsidP="00C37726">
            <w:pPr>
              <w:jc w:val="center"/>
              <w:rPr>
                <w:rFonts w:ascii="Times New Roman" w:hAnsi="Times New Roman" w:cs="Times New Roman"/>
                <w:b/>
                <w:i/>
                <w:sz w:val="24"/>
                <w:szCs w:val="24"/>
              </w:rPr>
            </w:pPr>
          </w:p>
        </w:tc>
        <w:tc>
          <w:tcPr>
            <w:tcW w:w="3417" w:type="dxa"/>
            <w:vMerge/>
          </w:tcPr>
          <w:p w:rsidR="00A50E80" w:rsidRPr="007A1AAF" w:rsidRDefault="00A50E80" w:rsidP="00C37726">
            <w:pPr>
              <w:jc w:val="center"/>
              <w:rPr>
                <w:rFonts w:ascii="Times New Roman" w:hAnsi="Times New Roman" w:cs="Times New Roman"/>
                <w:b/>
                <w:i/>
                <w:sz w:val="24"/>
                <w:szCs w:val="24"/>
              </w:rPr>
            </w:pPr>
          </w:p>
        </w:tc>
        <w:tc>
          <w:tcPr>
            <w:tcW w:w="2257" w:type="dxa"/>
          </w:tcPr>
          <w:p w:rsidR="00A50E80" w:rsidRPr="00A50E80" w:rsidRDefault="00A50E80" w:rsidP="00B35237">
            <w:pPr>
              <w:ind w:right="-1"/>
              <w:jc w:val="center"/>
              <w:rPr>
                <w:rFonts w:ascii="Times New Roman" w:hAnsi="Times New Roman" w:cs="Times New Roman"/>
                <w:sz w:val="24"/>
                <w:szCs w:val="24"/>
              </w:rPr>
            </w:pPr>
            <w:r w:rsidRPr="00A50E80">
              <w:rPr>
                <w:rFonts w:ascii="Times New Roman" w:hAnsi="Times New Roman" w:cs="Times New Roman"/>
                <w:sz w:val="24"/>
                <w:szCs w:val="24"/>
              </w:rPr>
              <w:t>1 полугодие</w:t>
            </w:r>
          </w:p>
        </w:tc>
        <w:tc>
          <w:tcPr>
            <w:tcW w:w="2107" w:type="dxa"/>
          </w:tcPr>
          <w:p w:rsidR="00A50E80" w:rsidRPr="00A50E80" w:rsidRDefault="00A50E80" w:rsidP="00B35237">
            <w:pPr>
              <w:ind w:right="-1"/>
              <w:jc w:val="center"/>
              <w:rPr>
                <w:rFonts w:ascii="Times New Roman" w:hAnsi="Times New Roman" w:cs="Times New Roman"/>
                <w:sz w:val="24"/>
                <w:szCs w:val="24"/>
              </w:rPr>
            </w:pPr>
            <w:r w:rsidRPr="00A50E80">
              <w:rPr>
                <w:rFonts w:ascii="Times New Roman" w:hAnsi="Times New Roman" w:cs="Times New Roman"/>
                <w:sz w:val="24"/>
                <w:szCs w:val="24"/>
              </w:rPr>
              <w:t>2 полугодие</w:t>
            </w:r>
          </w:p>
        </w:tc>
        <w:tc>
          <w:tcPr>
            <w:tcW w:w="1760" w:type="dxa"/>
            <w:vMerge w:val="restart"/>
          </w:tcPr>
          <w:p w:rsidR="00A50E80" w:rsidRPr="00A50E80" w:rsidRDefault="00A50E80" w:rsidP="00B35237">
            <w:pPr>
              <w:ind w:right="-1"/>
              <w:jc w:val="center"/>
              <w:rPr>
                <w:rFonts w:ascii="Times New Roman" w:hAnsi="Times New Roman" w:cs="Times New Roman"/>
                <w:sz w:val="24"/>
                <w:szCs w:val="24"/>
              </w:rPr>
            </w:pPr>
          </w:p>
        </w:tc>
      </w:tr>
      <w:tr w:rsidR="00A50E80" w:rsidTr="00A50E80">
        <w:tc>
          <w:tcPr>
            <w:tcW w:w="597" w:type="dxa"/>
            <w:vMerge/>
          </w:tcPr>
          <w:p w:rsidR="00A50E80" w:rsidRPr="007A1AAF" w:rsidRDefault="00A50E80" w:rsidP="00C37726">
            <w:pPr>
              <w:jc w:val="center"/>
              <w:rPr>
                <w:rFonts w:ascii="Times New Roman" w:hAnsi="Times New Roman" w:cs="Times New Roman"/>
                <w:b/>
                <w:i/>
                <w:sz w:val="24"/>
                <w:szCs w:val="24"/>
              </w:rPr>
            </w:pPr>
          </w:p>
        </w:tc>
        <w:tc>
          <w:tcPr>
            <w:tcW w:w="3417" w:type="dxa"/>
            <w:vMerge/>
          </w:tcPr>
          <w:p w:rsidR="00A50E80" w:rsidRPr="007A1AAF" w:rsidRDefault="00A50E80" w:rsidP="00C37726">
            <w:pPr>
              <w:jc w:val="center"/>
              <w:rPr>
                <w:rFonts w:ascii="Times New Roman" w:hAnsi="Times New Roman" w:cs="Times New Roman"/>
                <w:b/>
                <w:i/>
                <w:sz w:val="24"/>
                <w:szCs w:val="24"/>
              </w:rPr>
            </w:pPr>
          </w:p>
        </w:tc>
        <w:tc>
          <w:tcPr>
            <w:tcW w:w="2257" w:type="dxa"/>
          </w:tcPr>
          <w:p w:rsidR="00A50E80" w:rsidRPr="00A50E80" w:rsidRDefault="00A50E80" w:rsidP="00A50E80">
            <w:pPr>
              <w:tabs>
                <w:tab w:val="center" w:pos="1147"/>
                <w:tab w:val="right" w:pos="2294"/>
              </w:tabs>
              <w:rPr>
                <w:rFonts w:ascii="Times New Roman" w:hAnsi="Times New Roman" w:cs="Times New Roman"/>
                <w:i/>
                <w:sz w:val="24"/>
                <w:szCs w:val="24"/>
              </w:rPr>
            </w:pPr>
            <w:r w:rsidRPr="00A50E80">
              <w:rPr>
                <w:rFonts w:ascii="Times New Roman" w:hAnsi="Times New Roman" w:cs="Times New Roman"/>
                <w:i/>
                <w:sz w:val="24"/>
                <w:szCs w:val="24"/>
              </w:rPr>
              <w:tab/>
              <w:t>теория</w:t>
            </w:r>
            <w:r w:rsidRPr="00A50E80">
              <w:rPr>
                <w:rFonts w:ascii="Times New Roman" w:hAnsi="Times New Roman" w:cs="Times New Roman"/>
                <w:i/>
                <w:sz w:val="24"/>
                <w:szCs w:val="24"/>
              </w:rPr>
              <w:tab/>
            </w:r>
          </w:p>
        </w:tc>
        <w:tc>
          <w:tcPr>
            <w:tcW w:w="2107" w:type="dxa"/>
          </w:tcPr>
          <w:p w:rsidR="00A50E80" w:rsidRPr="00A50E80" w:rsidRDefault="00A50E80" w:rsidP="00C37726">
            <w:pPr>
              <w:jc w:val="center"/>
              <w:rPr>
                <w:rFonts w:ascii="Times New Roman" w:hAnsi="Times New Roman" w:cs="Times New Roman"/>
                <w:i/>
                <w:sz w:val="24"/>
                <w:szCs w:val="24"/>
              </w:rPr>
            </w:pPr>
            <w:r w:rsidRPr="00A50E80">
              <w:rPr>
                <w:rFonts w:ascii="Times New Roman" w:hAnsi="Times New Roman" w:cs="Times New Roman"/>
                <w:i/>
                <w:sz w:val="24"/>
                <w:szCs w:val="24"/>
              </w:rPr>
              <w:t>практика</w:t>
            </w:r>
          </w:p>
        </w:tc>
        <w:tc>
          <w:tcPr>
            <w:tcW w:w="1760" w:type="dxa"/>
            <w:vMerge/>
          </w:tcPr>
          <w:p w:rsidR="00A50E80" w:rsidRPr="00A50E80" w:rsidRDefault="00A50E80" w:rsidP="00C37726">
            <w:pPr>
              <w:jc w:val="center"/>
              <w:rPr>
                <w:rFonts w:ascii="Times New Roman" w:hAnsi="Times New Roman" w:cs="Times New Roman"/>
                <w:i/>
                <w:sz w:val="24"/>
                <w:szCs w:val="24"/>
              </w:rPr>
            </w:pPr>
          </w:p>
        </w:tc>
      </w:tr>
      <w:tr w:rsidR="00A50E80" w:rsidTr="00A50E80">
        <w:tc>
          <w:tcPr>
            <w:tcW w:w="597" w:type="dxa"/>
          </w:tcPr>
          <w:p w:rsidR="00A50E80" w:rsidRPr="007A1AAF" w:rsidRDefault="00A50E80" w:rsidP="00C37726">
            <w:pPr>
              <w:jc w:val="center"/>
              <w:rPr>
                <w:rFonts w:ascii="Times New Roman" w:hAnsi="Times New Roman" w:cs="Times New Roman"/>
                <w:b/>
                <w:i/>
                <w:sz w:val="24"/>
                <w:szCs w:val="24"/>
              </w:rPr>
            </w:pPr>
          </w:p>
        </w:tc>
        <w:tc>
          <w:tcPr>
            <w:tcW w:w="3417" w:type="dxa"/>
          </w:tcPr>
          <w:p w:rsidR="00A50E80" w:rsidRPr="007A1AAF" w:rsidRDefault="00A50E80" w:rsidP="00C37726">
            <w:pPr>
              <w:jc w:val="center"/>
              <w:rPr>
                <w:rFonts w:ascii="Times New Roman" w:hAnsi="Times New Roman" w:cs="Times New Roman"/>
                <w:b/>
                <w:i/>
                <w:sz w:val="24"/>
                <w:szCs w:val="24"/>
              </w:rPr>
            </w:pPr>
          </w:p>
        </w:tc>
        <w:tc>
          <w:tcPr>
            <w:tcW w:w="2257" w:type="dxa"/>
          </w:tcPr>
          <w:p w:rsidR="00A50E80" w:rsidRPr="00A50E80" w:rsidRDefault="00A50E80" w:rsidP="00A50E80">
            <w:pPr>
              <w:tabs>
                <w:tab w:val="center" w:pos="1147"/>
                <w:tab w:val="right" w:pos="2294"/>
              </w:tabs>
              <w:rPr>
                <w:rFonts w:ascii="Times New Roman" w:hAnsi="Times New Roman" w:cs="Times New Roman"/>
                <w:i/>
                <w:sz w:val="24"/>
                <w:szCs w:val="24"/>
              </w:rPr>
            </w:pPr>
          </w:p>
        </w:tc>
        <w:tc>
          <w:tcPr>
            <w:tcW w:w="2107" w:type="dxa"/>
          </w:tcPr>
          <w:p w:rsidR="00A50E80" w:rsidRPr="00A50E80" w:rsidRDefault="00A50E80" w:rsidP="00C37726">
            <w:pPr>
              <w:jc w:val="center"/>
              <w:rPr>
                <w:rFonts w:ascii="Times New Roman" w:hAnsi="Times New Roman" w:cs="Times New Roman"/>
                <w:i/>
                <w:sz w:val="24"/>
                <w:szCs w:val="24"/>
              </w:rPr>
            </w:pPr>
          </w:p>
        </w:tc>
        <w:tc>
          <w:tcPr>
            <w:tcW w:w="1760" w:type="dxa"/>
          </w:tcPr>
          <w:p w:rsidR="00A50E80" w:rsidRPr="00A50E80" w:rsidRDefault="00A50E80" w:rsidP="00C37726">
            <w:pPr>
              <w:jc w:val="center"/>
              <w:rPr>
                <w:rFonts w:ascii="Times New Roman" w:hAnsi="Times New Roman" w:cs="Times New Roman"/>
                <w:i/>
                <w:sz w:val="24"/>
                <w:szCs w:val="24"/>
              </w:rPr>
            </w:pPr>
          </w:p>
        </w:tc>
      </w:tr>
      <w:tr w:rsidR="00A50E80" w:rsidTr="00A50E80">
        <w:tc>
          <w:tcPr>
            <w:tcW w:w="597" w:type="dxa"/>
          </w:tcPr>
          <w:p w:rsidR="00A50E80" w:rsidRPr="007A1AAF" w:rsidRDefault="00A50E80" w:rsidP="00C37726">
            <w:pPr>
              <w:jc w:val="center"/>
              <w:rPr>
                <w:rFonts w:ascii="Times New Roman" w:hAnsi="Times New Roman" w:cs="Times New Roman"/>
                <w:b/>
                <w:i/>
                <w:sz w:val="24"/>
                <w:szCs w:val="24"/>
              </w:rPr>
            </w:pPr>
          </w:p>
        </w:tc>
        <w:tc>
          <w:tcPr>
            <w:tcW w:w="3417" w:type="dxa"/>
          </w:tcPr>
          <w:p w:rsidR="00A50E80" w:rsidRPr="007A1AAF" w:rsidRDefault="00A50E80" w:rsidP="00C37726">
            <w:pPr>
              <w:jc w:val="center"/>
              <w:rPr>
                <w:rFonts w:ascii="Times New Roman" w:hAnsi="Times New Roman" w:cs="Times New Roman"/>
                <w:b/>
                <w:i/>
                <w:sz w:val="24"/>
                <w:szCs w:val="24"/>
              </w:rPr>
            </w:pPr>
          </w:p>
        </w:tc>
        <w:tc>
          <w:tcPr>
            <w:tcW w:w="2257" w:type="dxa"/>
          </w:tcPr>
          <w:p w:rsidR="00A50E80" w:rsidRPr="00A50E80" w:rsidRDefault="00A50E80" w:rsidP="00A50E80">
            <w:pPr>
              <w:tabs>
                <w:tab w:val="center" w:pos="1147"/>
                <w:tab w:val="right" w:pos="2294"/>
              </w:tabs>
              <w:rPr>
                <w:rFonts w:ascii="Times New Roman" w:hAnsi="Times New Roman" w:cs="Times New Roman"/>
                <w:i/>
                <w:sz w:val="24"/>
                <w:szCs w:val="24"/>
              </w:rPr>
            </w:pPr>
          </w:p>
        </w:tc>
        <w:tc>
          <w:tcPr>
            <w:tcW w:w="2107" w:type="dxa"/>
          </w:tcPr>
          <w:p w:rsidR="00A50E80" w:rsidRPr="00A50E80" w:rsidRDefault="00A50E80" w:rsidP="00C37726">
            <w:pPr>
              <w:jc w:val="center"/>
              <w:rPr>
                <w:rFonts w:ascii="Times New Roman" w:hAnsi="Times New Roman" w:cs="Times New Roman"/>
                <w:i/>
                <w:sz w:val="24"/>
                <w:szCs w:val="24"/>
              </w:rPr>
            </w:pPr>
          </w:p>
        </w:tc>
        <w:tc>
          <w:tcPr>
            <w:tcW w:w="1760" w:type="dxa"/>
          </w:tcPr>
          <w:p w:rsidR="00A50E80" w:rsidRPr="00A50E80" w:rsidRDefault="00A50E80" w:rsidP="00C37726">
            <w:pPr>
              <w:jc w:val="center"/>
              <w:rPr>
                <w:rFonts w:ascii="Times New Roman" w:hAnsi="Times New Roman" w:cs="Times New Roman"/>
                <w:i/>
                <w:sz w:val="24"/>
                <w:szCs w:val="24"/>
              </w:rPr>
            </w:pPr>
          </w:p>
        </w:tc>
      </w:tr>
    </w:tbl>
    <w:p w:rsidR="007A1AAF" w:rsidRDefault="007A1AAF" w:rsidP="00C37726">
      <w:pPr>
        <w:ind w:firstLine="708"/>
        <w:jc w:val="center"/>
        <w:rPr>
          <w:rFonts w:ascii="Times New Roman" w:hAnsi="Times New Roman" w:cs="Times New Roman"/>
          <w:b/>
          <w:i/>
          <w:sz w:val="28"/>
          <w:szCs w:val="28"/>
        </w:rPr>
      </w:pPr>
    </w:p>
    <w:p w:rsidR="00833C0C" w:rsidRPr="00833C0C" w:rsidRDefault="00833C0C" w:rsidP="00C37726">
      <w:pPr>
        <w:ind w:firstLine="708"/>
        <w:jc w:val="center"/>
        <w:rPr>
          <w:rFonts w:ascii="Times New Roman" w:hAnsi="Times New Roman" w:cs="Times New Roman"/>
          <w:b/>
          <w:i/>
          <w:sz w:val="24"/>
          <w:szCs w:val="24"/>
        </w:rPr>
      </w:pPr>
      <w:r w:rsidRPr="00833C0C">
        <w:rPr>
          <w:rFonts w:ascii="Times New Roman" w:hAnsi="Times New Roman" w:cs="Times New Roman"/>
          <w:b/>
          <w:i/>
          <w:sz w:val="24"/>
          <w:szCs w:val="24"/>
        </w:rPr>
        <w:t>Приложение 3</w:t>
      </w:r>
    </w:p>
    <w:p w:rsidR="00833C0C" w:rsidRPr="00833C0C" w:rsidRDefault="00833C0C" w:rsidP="00833C0C">
      <w:pPr>
        <w:jc w:val="center"/>
        <w:rPr>
          <w:rFonts w:ascii="Times New Roman" w:hAnsi="Times New Roman" w:cs="Times New Roman"/>
          <w:b/>
          <w:sz w:val="24"/>
          <w:szCs w:val="24"/>
        </w:rPr>
      </w:pPr>
      <w:r w:rsidRPr="00833C0C">
        <w:rPr>
          <w:rFonts w:ascii="Times New Roman" w:hAnsi="Times New Roman" w:cs="Times New Roman"/>
          <w:b/>
          <w:sz w:val="24"/>
          <w:szCs w:val="24"/>
        </w:rPr>
        <w:t>Методика по определению уровня воспитанности учащихся  Н.П. Капустина</w:t>
      </w:r>
    </w:p>
    <w:p w:rsidR="00833C0C" w:rsidRPr="00833C0C" w:rsidRDefault="00833C0C" w:rsidP="00833C0C">
      <w:pPr>
        <w:jc w:val="both"/>
        <w:rPr>
          <w:rFonts w:ascii="Times New Roman" w:hAnsi="Times New Roman" w:cs="Times New Roman"/>
          <w:sz w:val="24"/>
          <w:szCs w:val="24"/>
        </w:rPr>
      </w:pPr>
      <w:r w:rsidRPr="00833C0C">
        <w:rPr>
          <w:rFonts w:ascii="Times New Roman" w:hAnsi="Times New Roman" w:cs="Times New Roman"/>
          <w:sz w:val="24"/>
          <w:szCs w:val="24"/>
        </w:rPr>
        <w:t xml:space="preserve">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w:t>
      </w:r>
      <w:proofErr w:type="gramStart"/>
      <w:r w:rsidRPr="00833C0C">
        <w:rPr>
          <w:rFonts w:ascii="Times New Roman" w:hAnsi="Times New Roman" w:cs="Times New Roman"/>
          <w:sz w:val="24"/>
          <w:szCs w:val="24"/>
        </w:rPr>
        <w:t>при</w:t>
      </w:r>
      <w:proofErr w:type="gramEnd"/>
      <w:r w:rsidRPr="00833C0C">
        <w:rPr>
          <w:rFonts w:ascii="Times New Roman" w:hAnsi="Times New Roman" w:cs="Times New Roman"/>
          <w:sz w:val="24"/>
          <w:szCs w:val="24"/>
        </w:rPr>
        <w:t xml:space="preserve"> это их общее количество).</w:t>
      </w:r>
    </w:p>
    <w:p w:rsidR="00833C0C" w:rsidRPr="00833C0C" w:rsidRDefault="00833C0C" w:rsidP="00833C0C">
      <w:pPr>
        <w:jc w:val="both"/>
        <w:rPr>
          <w:rFonts w:ascii="Times New Roman" w:hAnsi="Times New Roman" w:cs="Times New Roman"/>
          <w:sz w:val="24"/>
          <w:szCs w:val="24"/>
        </w:rPr>
      </w:pPr>
      <w:r w:rsidRPr="00833C0C">
        <w:rPr>
          <w:rFonts w:ascii="Times New Roman" w:hAnsi="Times New Roman" w:cs="Times New Roman"/>
          <w:sz w:val="24"/>
          <w:szCs w:val="24"/>
          <w:u w:val="single"/>
        </w:rPr>
        <w:t>Инструкция:</w:t>
      </w:r>
      <w:r w:rsidRPr="00833C0C">
        <w:rPr>
          <w:rFonts w:ascii="Times New Roman" w:hAnsi="Times New Roman" w:cs="Times New Roman"/>
          <w:sz w:val="24"/>
          <w:szCs w:val="24"/>
        </w:rPr>
        <w:t xml:space="preserve"> Ребёнок оценивает себя вместе с родителями, его же оценивает педагог и выводится средняя оценка. По итоговым оценкам определяется уровень воспитанности.</w:t>
      </w:r>
    </w:p>
    <w:p w:rsidR="00833C0C" w:rsidRPr="00AC42F4" w:rsidRDefault="00833C0C" w:rsidP="00AC42F4">
      <w:pPr>
        <w:pStyle w:val="a6"/>
        <w:rPr>
          <w:b/>
          <w:i/>
          <w:sz w:val="24"/>
          <w:szCs w:val="24"/>
        </w:rPr>
      </w:pPr>
      <w:r w:rsidRPr="00AC42F4">
        <w:rPr>
          <w:b/>
          <w:i/>
          <w:sz w:val="24"/>
          <w:szCs w:val="24"/>
        </w:rPr>
        <w:t>Диагностика воспитанности учащегося детского объединения</w:t>
      </w:r>
    </w:p>
    <w:p w:rsidR="00833C0C" w:rsidRPr="00AC42F4" w:rsidRDefault="00833C0C" w:rsidP="00AC42F4">
      <w:pPr>
        <w:pStyle w:val="a6"/>
        <w:rPr>
          <w:b/>
          <w:i/>
          <w:sz w:val="24"/>
          <w:szCs w:val="24"/>
        </w:rPr>
      </w:pPr>
      <w:r w:rsidRPr="00AC42F4">
        <w:rPr>
          <w:b/>
          <w:i/>
          <w:sz w:val="24"/>
          <w:szCs w:val="24"/>
        </w:rPr>
        <w:t>Оценка результатов проводиться по 3 – бальной системе:</w:t>
      </w:r>
    </w:p>
    <w:p w:rsidR="00833C0C" w:rsidRPr="00AC42F4" w:rsidRDefault="00833C0C" w:rsidP="00AC42F4">
      <w:pPr>
        <w:pStyle w:val="a6"/>
        <w:rPr>
          <w:sz w:val="24"/>
          <w:szCs w:val="24"/>
        </w:rPr>
      </w:pPr>
      <w:r w:rsidRPr="00AC42F4">
        <w:rPr>
          <w:sz w:val="24"/>
          <w:szCs w:val="24"/>
        </w:rPr>
        <w:t>По каждому качеству (критерию) выводиться одна среднеарифметическая  оценка. В результате каждый учащийся   имеет 6 оценок.</w:t>
      </w:r>
    </w:p>
    <w:p w:rsidR="00833C0C" w:rsidRPr="00AC42F4" w:rsidRDefault="00833C0C" w:rsidP="00AC42F4">
      <w:pPr>
        <w:pStyle w:val="a6"/>
        <w:rPr>
          <w:sz w:val="24"/>
          <w:szCs w:val="24"/>
        </w:rPr>
      </w:pPr>
      <w:r w:rsidRPr="00AC42F4">
        <w:rPr>
          <w:sz w:val="24"/>
          <w:szCs w:val="24"/>
        </w:rPr>
        <w:t xml:space="preserve">Шкала </w:t>
      </w:r>
      <w:proofErr w:type="spellStart"/>
      <w:r w:rsidRPr="00AC42F4">
        <w:rPr>
          <w:sz w:val="24"/>
          <w:szCs w:val="24"/>
        </w:rPr>
        <w:t>оцениваниия</w:t>
      </w:r>
      <w:proofErr w:type="spellEnd"/>
      <w:r w:rsidRPr="00AC42F4">
        <w:rPr>
          <w:sz w:val="24"/>
          <w:szCs w:val="24"/>
        </w:rPr>
        <w:t>:</w:t>
      </w:r>
    </w:p>
    <w:p w:rsidR="00833C0C" w:rsidRPr="00AC42F4" w:rsidRDefault="00833C0C" w:rsidP="00AC42F4">
      <w:pPr>
        <w:pStyle w:val="a6"/>
        <w:rPr>
          <w:sz w:val="24"/>
          <w:szCs w:val="24"/>
        </w:rPr>
      </w:pPr>
      <w:r w:rsidRPr="00AC42F4">
        <w:rPr>
          <w:sz w:val="24"/>
          <w:szCs w:val="24"/>
        </w:rPr>
        <w:t xml:space="preserve"> 3 – всегда</w:t>
      </w:r>
    </w:p>
    <w:p w:rsidR="00833C0C" w:rsidRPr="00AC42F4" w:rsidRDefault="00833C0C" w:rsidP="00AC42F4">
      <w:pPr>
        <w:pStyle w:val="a6"/>
        <w:rPr>
          <w:sz w:val="24"/>
          <w:szCs w:val="24"/>
        </w:rPr>
      </w:pPr>
      <w:r w:rsidRPr="00AC42F4">
        <w:rPr>
          <w:sz w:val="24"/>
          <w:szCs w:val="24"/>
        </w:rPr>
        <w:lastRenderedPageBreak/>
        <w:t>2 – часто</w:t>
      </w:r>
    </w:p>
    <w:p w:rsidR="00833C0C" w:rsidRPr="00AC42F4" w:rsidRDefault="00833C0C" w:rsidP="00AC42F4">
      <w:pPr>
        <w:pStyle w:val="a6"/>
        <w:rPr>
          <w:sz w:val="24"/>
          <w:szCs w:val="24"/>
        </w:rPr>
      </w:pPr>
      <w:r w:rsidRPr="00AC42F4">
        <w:rPr>
          <w:sz w:val="24"/>
          <w:szCs w:val="24"/>
        </w:rPr>
        <w:t>1 – редко</w:t>
      </w:r>
      <w:proofErr w:type="gramStart"/>
      <w:r w:rsidRPr="00AC42F4">
        <w:rPr>
          <w:sz w:val="24"/>
          <w:szCs w:val="24"/>
        </w:rPr>
        <w:t>0</w:t>
      </w:r>
      <w:proofErr w:type="gramEnd"/>
      <w:r w:rsidRPr="00AC42F4">
        <w:rPr>
          <w:sz w:val="24"/>
          <w:szCs w:val="24"/>
        </w:rPr>
        <w:t xml:space="preserve"> – никогда</w:t>
      </w:r>
    </w:p>
    <w:p w:rsidR="00833C0C" w:rsidRPr="00AC42F4" w:rsidRDefault="00833C0C" w:rsidP="00AC42F4">
      <w:pPr>
        <w:pStyle w:val="a6"/>
        <w:rPr>
          <w:sz w:val="24"/>
          <w:szCs w:val="24"/>
        </w:rPr>
      </w:pPr>
      <w:r w:rsidRPr="00AC42F4">
        <w:rPr>
          <w:sz w:val="24"/>
          <w:szCs w:val="24"/>
        </w:rPr>
        <w:t xml:space="preserve">            Затем 6 оценок складываются и делятся на 6. Средний балл и является условным определением уровня воспитанности.</w:t>
      </w:r>
    </w:p>
    <w:p w:rsidR="00833C0C" w:rsidRPr="00AC42F4" w:rsidRDefault="00833C0C" w:rsidP="00AC42F4">
      <w:pPr>
        <w:pStyle w:val="a6"/>
        <w:rPr>
          <w:sz w:val="24"/>
          <w:szCs w:val="24"/>
        </w:rPr>
      </w:pPr>
      <w:r w:rsidRPr="00AC42F4">
        <w:rPr>
          <w:sz w:val="24"/>
          <w:szCs w:val="24"/>
        </w:rPr>
        <w:t>Средний балл      3 – 2  - высокий уровень</w:t>
      </w:r>
    </w:p>
    <w:p w:rsidR="00833C0C" w:rsidRPr="00AC42F4" w:rsidRDefault="00833C0C" w:rsidP="00AC42F4">
      <w:pPr>
        <w:pStyle w:val="a6"/>
        <w:rPr>
          <w:sz w:val="24"/>
          <w:szCs w:val="24"/>
        </w:rPr>
      </w:pPr>
      <w:r w:rsidRPr="00AC42F4">
        <w:rPr>
          <w:sz w:val="24"/>
          <w:szCs w:val="24"/>
        </w:rPr>
        <w:t xml:space="preserve">                             1,9 – 0,9 – средний уровень</w:t>
      </w:r>
    </w:p>
    <w:p w:rsidR="00833C0C" w:rsidRPr="00AC42F4" w:rsidRDefault="00833C0C" w:rsidP="00AC42F4">
      <w:pPr>
        <w:pStyle w:val="a6"/>
        <w:rPr>
          <w:sz w:val="24"/>
          <w:szCs w:val="24"/>
        </w:rPr>
      </w:pPr>
      <w:r w:rsidRPr="00AC42F4">
        <w:rPr>
          <w:sz w:val="24"/>
          <w:szCs w:val="24"/>
        </w:rPr>
        <w:t xml:space="preserve">                             0,8 – 0  - низкий уровень</w:t>
      </w:r>
    </w:p>
    <w:p w:rsidR="00833C0C" w:rsidRPr="00AC42F4" w:rsidRDefault="00833C0C" w:rsidP="00AC42F4">
      <w:pPr>
        <w:pStyle w:val="a6"/>
        <w:rPr>
          <w:sz w:val="24"/>
          <w:szCs w:val="24"/>
        </w:rPr>
      </w:pPr>
      <w:r w:rsidRPr="00AC42F4">
        <w:rPr>
          <w:sz w:val="24"/>
          <w:szCs w:val="24"/>
        </w:rPr>
        <w:t>Полученные данные заносятся в сводный лист.</w:t>
      </w:r>
    </w:p>
    <w:p w:rsidR="00833C0C" w:rsidRPr="00833C0C" w:rsidRDefault="00833C0C" w:rsidP="00833C0C">
      <w:pPr>
        <w:jc w:val="center"/>
        <w:rPr>
          <w:rFonts w:ascii="Times New Roman" w:hAnsi="Times New Roman" w:cs="Times New Roman"/>
          <w:b/>
          <w:sz w:val="24"/>
          <w:szCs w:val="24"/>
        </w:rPr>
      </w:pPr>
    </w:p>
    <w:p w:rsidR="00833C0C" w:rsidRPr="00AC42F4" w:rsidRDefault="00833C0C" w:rsidP="00AC42F4">
      <w:pPr>
        <w:pStyle w:val="a6"/>
        <w:rPr>
          <w:sz w:val="22"/>
          <w:szCs w:val="22"/>
        </w:rPr>
      </w:pPr>
      <w:r w:rsidRPr="00AC42F4">
        <w:rPr>
          <w:sz w:val="22"/>
          <w:szCs w:val="22"/>
        </w:rPr>
        <w:t>Сводный лист данных изучения уровня воспитанности</w:t>
      </w:r>
    </w:p>
    <w:p w:rsidR="00833C0C" w:rsidRPr="00AC42F4" w:rsidRDefault="00833C0C" w:rsidP="00AC42F4">
      <w:pPr>
        <w:pStyle w:val="a6"/>
        <w:rPr>
          <w:sz w:val="22"/>
          <w:szCs w:val="22"/>
        </w:rPr>
      </w:pPr>
      <w:r w:rsidRPr="00AC42F4">
        <w:rPr>
          <w:sz w:val="22"/>
          <w:szCs w:val="22"/>
        </w:rPr>
        <w:t>учащихся объединения____________________</w:t>
      </w:r>
    </w:p>
    <w:p w:rsidR="00833C0C" w:rsidRPr="00AC42F4" w:rsidRDefault="00833C0C" w:rsidP="00AC42F4">
      <w:pPr>
        <w:pStyle w:val="a6"/>
        <w:rPr>
          <w:sz w:val="22"/>
          <w:szCs w:val="22"/>
        </w:rPr>
      </w:pPr>
      <w:r w:rsidRPr="00AC42F4">
        <w:rPr>
          <w:sz w:val="22"/>
          <w:szCs w:val="22"/>
        </w:rPr>
        <w:t>Педагог ___________________________________</w:t>
      </w:r>
    </w:p>
    <w:p w:rsidR="00833C0C" w:rsidRPr="00AC42F4" w:rsidRDefault="00833C0C" w:rsidP="00AC42F4">
      <w:pPr>
        <w:pStyle w:val="a6"/>
        <w:rPr>
          <w:sz w:val="22"/>
          <w:szCs w:val="22"/>
        </w:rPr>
      </w:pPr>
    </w:p>
    <w:tbl>
      <w:tblPr>
        <w:tblW w:w="1105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851"/>
        <w:gridCol w:w="567"/>
        <w:gridCol w:w="425"/>
        <w:gridCol w:w="426"/>
        <w:gridCol w:w="425"/>
        <w:gridCol w:w="425"/>
        <w:gridCol w:w="425"/>
        <w:gridCol w:w="426"/>
        <w:gridCol w:w="425"/>
        <w:gridCol w:w="425"/>
        <w:gridCol w:w="425"/>
        <w:gridCol w:w="284"/>
        <w:gridCol w:w="425"/>
        <w:gridCol w:w="425"/>
        <w:gridCol w:w="426"/>
        <w:gridCol w:w="425"/>
        <w:gridCol w:w="425"/>
        <w:gridCol w:w="284"/>
        <w:gridCol w:w="425"/>
        <w:gridCol w:w="425"/>
        <w:gridCol w:w="425"/>
        <w:gridCol w:w="426"/>
        <w:gridCol w:w="425"/>
        <w:gridCol w:w="283"/>
        <w:gridCol w:w="284"/>
      </w:tblGrid>
      <w:tr w:rsidR="00833C0C" w:rsidRPr="00A80EE1" w:rsidTr="00F40B2B">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w:t>
            </w:r>
          </w:p>
        </w:tc>
        <w:tc>
          <w:tcPr>
            <w:tcW w:w="851"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Фамилия, имя</w:t>
            </w:r>
          </w:p>
        </w:tc>
        <w:tc>
          <w:tcPr>
            <w:tcW w:w="1418"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Любознательность</w:t>
            </w:r>
          </w:p>
        </w:tc>
        <w:tc>
          <w:tcPr>
            <w:tcW w:w="1275"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Трудолюбие</w:t>
            </w:r>
          </w:p>
        </w:tc>
        <w:tc>
          <w:tcPr>
            <w:tcW w:w="1276"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Отношение к природе</w:t>
            </w:r>
          </w:p>
        </w:tc>
        <w:tc>
          <w:tcPr>
            <w:tcW w:w="1134"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Я и ДДТ</w:t>
            </w:r>
          </w:p>
        </w:tc>
        <w:tc>
          <w:tcPr>
            <w:tcW w:w="1276"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gramStart"/>
            <w:r w:rsidRPr="00A80EE1">
              <w:rPr>
                <w:sz w:val="22"/>
                <w:szCs w:val="22"/>
              </w:rPr>
              <w:t>Красивое</w:t>
            </w:r>
            <w:proofErr w:type="gramEnd"/>
            <w:r w:rsidRPr="00A80EE1">
              <w:rPr>
                <w:sz w:val="22"/>
                <w:szCs w:val="22"/>
              </w:rPr>
              <w:t xml:space="preserve"> в моей жизни</w:t>
            </w:r>
          </w:p>
        </w:tc>
        <w:tc>
          <w:tcPr>
            <w:tcW w:w="1134"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Отношение к себе</w:t>
            </w:r>
          </w:p>
        </w:tc>
        <w:tc>
          <w:tcPr>
            <w:tcW w:w="1276"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Средний балл</w:t>
            </w:r>
          </w:p>
        </w:tc>
        <w:tc>
          <w:tcPr>
            <w:tcW w:w="992"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Уровень воспитанности</w:t>
            </w:r>
          </w:p>
        </w:tc>
      </w:tr>
      <w:tr w:rsidR="00833C0C" w:rsidRPr="00A80EE1" w:rsidTr="00F40B2B">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1418"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1</w:t>
            </w:r>
          </w:p>
        </w:tc>
        <w:tc>
          <w:tcPr>
            <w:tcW w:w="1275"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2</w:t>
            </w:r>
          </w:p>
        </w:tc>
        <w:tc>
          <w:tcPr>
            <w:tcW w:w="1276"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3</w:t>
            </w:r>
          </w:p>
        </w:tc>
        <w:tc>
          <w:tcPr>
            <w:tcW w:w="1134"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4</w:t>
            </w:r>
          </w:p>
        </w:tc>
        <w:tc>
          <w:tcPr>
            <w:tcW w:w="1276"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5</w:t>
            </w:r>
          </w:p>
        </w:tc>
        <w:tc>
          <w:tcPr>
            <w:tcW w:w="1134" w:type="dxa"/>
            <w:gridSpan w:val="3"/>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6</w:t>
            </w:r>
          </w:p>
        </w:tc>
        <w:tc>
          <w:tcPr>
            <w:tcW w:w="1276" w:type="dxa"/>
            <w:gridSpan w:val="3"/>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992" w:type="dxa"/>
            <w:gridSpan w:val="3"/>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r>
      <w:tr w:rsidR="00A80EE1" w:rsidRPr="00A80EE1" w:rsidTr="00F40B2B">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851"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567"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6"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6"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284"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с</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426"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284"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A80EE1" w:rsidP="00AC42F4">
            <w:pPr>
              <w:pStyle w:val="a6"/>
              <w:rPr>
                <w:sz w:val="22"/>
                <w:szCs w:val="22"/>
              </w:rPr>
            </w:pPr>
            <w:r>
              <w:rPr>
                <w:sz w:val="22"/>
                <w:szCs w:val="22"/>
              </w:rPr>
              <w:t>в</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426"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к</w:t>
            </w:r>
          </w:p>
        </w:tc>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proofErr w:type="spellStart"/>
            <w:r w:rsidRPr="00A80EE1">
              <w:rPr>
                <w:sz w:val="22"/>
                <w:szCs w:val="22"/>
              </w:rPr>
              <w:t>н</w:t>
            </w:r>
            <w:proofErr w:type="spellEnd"/>
          </w:p>
        </w:tc>
        <w:tc>
          <w:tcPr>
            <w:tcW w:w="283"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с</w:t>
            </w:r>
          </w:p>
        </w:tc>
        <w:tc>
          <w:tcPr>
            <w:tcW w:w="284"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к</w:t>
            </w:r>
          </w:p>
        </w:tc>
      </w:tr>
      <w:tr w:rsidR="00A80EE1" w:rsidRPr="00A80EE1" w:rsidTr="00F40B2B">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1</w:t>
            </w:r>
          </w:p>
        </w:tc>
        <w:tc>
          <w:tcPr>
            <w:tcW w:w="851"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3"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r>
      <w:tr w:rsidR="00A80EE1" w:rsidRPr="00A80EE1" w:rsidTr="00F40B2B">
        <w:tc>
          <w:tcPr>
            <w:tcW w:w="425" w:type="dxa"/>
            <w:tcBorders>
              <w:top w:val="single" w:sz="4" w:space="0" w:color="auto"/>
              <w:left w:val="single" w:sz="4" w:space="0" w:color="auto"/>
              <w:bottom w:val="single" w:sz="4" w:space="0" w:color="auto"/>
              <w:right w:val="single" w:sz="4" w:space="0" w:color="auto"/>
            </w:tcBorders>
            <w:hideMark/>
          </w:tcPr>
          <w:p w:rsidR="00833C0C" w:rsidRPr="00A80EE1" w:rsidRDefault="00833C0C" w:rsidP="00AC42F4">
            <w:pPr>
              <w:pStyle w:val="a6"/>
              <w:rPr>
                <w:sz w:val="22"/>
                <w:szCs w:val="22"/>
              </w:rPr>
            </w:pPr>
            <w:r w:rsidRPr="00A80EE1">
              <w:rPr>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567"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6"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425"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3"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833C0C" w:rsidRPr="00A80EE1" w:rsidRDefault="00833C0C" w:rsidP="00AC42F4">
            <w:pPr>
              <w:pStyle w:val="a6"/>
              <w:rPr>
                <w:sz w:val="22"/>
                <w:szCs w:val="22"/>
              </w:rPr>
            </w:pPr>
          </w:p>
        </w:tc>
      </w:tr>
    </w:tbl>
    <w:p w:rsidR="00833C0C" w:rsidRPr="00AC42F4" w:rsidRDefault="00833C0C" w:rsidP="00AC42F4">
      <w:pPr>
        <w:pStyle w:val="a6"/>
        <w:rPr>
          <w:sz w:val="22"/>
          <w:szCs w:val="22"/>
        </w:rPr>
      </w:pPr>
      <w:r w:rsidRPr="00AC42F4">
        <w:rPr>
          <w:sz w:val="22"/>
          <w:szCs w:val="22"/>
        </w:rPr>
        <w:t xml:space="preserve">Расшифровка: </w:t>
      </w:r>
      <w:proofErr w:type="spellStart"/>
      <w:r w:rsidRPr="00AC42F4">
        <w:rPr>
          <w:sz w:val="22"/>
          <w:szCs w:val="22"/>
        </w:rPr>
        <w:t>н</w:t>
      </w:r>
      <w:proofErr w:type="spellEnd"/>
      <w:r w:rsidRPr="00AC42F4">
        <w:rPr>
          <w:sz w:val="22"/>
          <w:szCs w:val="22"/>
        </w:rPr>
        <w:t xml:space="preserve"> – начало </w:t>
      </w:r>
      <w:proofErr w:type="spellStart"/>
      <w:r w:rsidRPr="00AC42F4">
        <w:rPr>
          <w:sz w:val="22"/>
          <w:szCs w:val="22"/>
        </w:rPr>
        <w:t>уч</w:t>
      </w:r>
      <w:proofErr w:type="spellEnd"/>
      <w:r w:rsidRPr="00AC42F4">
        <w:rPr>
          <w:sz w:val="22"/>
          <w:szCs w:val="22"/>
        </w:rPr>
        <w:t>. года</w:t>
      </w:r>
    </w:p>
    <w:p w:rsidR="00833C0C" w:rsidRPr="00AC42F4" w:rsidRDefault="00833C0C" w:rsidP="00AC42F4">
      <w:pPr>
        <w:pStyle w:val="a6"/>
        <w:rPr>
          <w:sz w:val="22"/>
          <w:szCs w:val="22"/>
        </w:rPr>
      </w:pPr>
      <w:r w:rsidRPr="00AC42F4">
        <w:rPr>
          <w:sz w:val="22"/>
          <w:szCs w:val="22"/>
        </w:rPr>
        <w:t xml:space="preserve">                           </w:t>
      </w:r>
      <w:proofErr w:type="gramStart"/>
      <w:r w:rsidRPr="00AC42F4">
        <w:rPr>
          <w:sz w:val="22"/>
          <w:szCs w:val="22"/>
        </w:rPr>
        <w:t>с</w:t>
      </w:r>
      <w:proofErr w:type="gramEnd"/>
      <w:r w:rsidRPr="00AC42F4">
        <w:rPr>
          <w:sz w:val="22"/>
          <w:szCs w:val="22"/>
        </w:rPr>
        <w:t xml:space="preserve"> – </w:t>
      </w:r>
      <w:proofErr w:type="gramStart"/>
      <w:r w:rsidRPr="00AC42F4">
        <w:rPr>
          <w:sz w:val="22"/>
          <w:szCs w:val="22"/>
        </w:rPr>
        <w:t>середина</w:t>
      </w:r>
      <w:proofErr w:type="gramEnd"/>
      <w:r w:rsidRPr="00AC42F4">
        <w:rPr>
          <w:sz w:val="22"/>
          <w:szCs w:val="22"/>
        </w:rPr>
        <w:t xml:space="preserve"> </w:t>
      </w:r>
      <w:proofErr w:type="spellStart"/>
      <w:r w:rsidRPr="00AC42F4">
        <w:rPr>
          <w:sz w:val="22"/>
          <w:szCs w:val="22"/>
        </w:rPr>
        <w:t>уч</w:t>
      </w:r>
      <w:proofErr w:type="spellEnd"/>
      <w:r w:rsidRPr="00AC42F4">
        <w:rPr>
          <w:sz w:val="22"/>
          <w:szCs w:val="22"/>
        </w:rPr>
        <w:t>. года</w:t>
      </w:r>
    </w:p>
    <w:p w:rsidR="00833C0C" w:rsidRPr="00AC42F4" w:rsidRDefault="00833C0C" w:rsidP="00AC42F4">
      <w:pPr>
        <w:pStyle w:val="a6"/>
        <w:rPr>
          <w:sz w:val="22"/>
          <w:szCs w:val="22"/>
        </w:rPr>
      </w:pPr>
      <w:r w:rsidRPr="00AC42F4">
        <w:rPr>
          <w:sz w:val="22"/>
          <w:szCs w:val="22"/>
        </w:rPr>
        <w:t xml:space="preserve">                           </w:t>
      </w:r>
      <w:proofErr w:type="gramStart"/>
      <w:r w:rsidRPr="00AC42F4">
        <w:rPr>
          <w:sz w:val="22"/>
          <w:szCs w:val="22"/>
        </w:rPr>
        <w:t>к</w:t>
      </w:r>
      <w:proofErr w:type="gramEnd"/>
      <w:r w:rsidRPr="00AC42F4">
        <w:rPr>
          <w:sz w:val="22"/>
          <w:szCs w:val="22"/>
        </w:rPr>
        <w:t xml:space="preserve"> – конец </w:t>
      </w:r>
      <w:proofErr w:type="spellStart"/>
      <w:r w:rsidRPr="00AC42F4">
        <w:rPr>
          <w:sz w:val="22"/>
          <w:szCs w:val="22"/>
        </w:rPr>
        <w:t>уч</w:t>
      </w:r>
      <w:proofErr w:type="spellEnd"/>
      <w:r w:rsidRPr="00AC42F4">
        <w:rPr>
          <w:sz w:val="22"/>
          <w:szCs w:val="22"/>
        </w:rPr>
        <w:t>. года</w:t>
      </w:r>
    </w:p>
    <w:p w:rsidR="00833C0C" w:rsidRPr="00AC42F4" w:rsidRDefault="00833C0C" w:rsidP="00AC42F4">
      <w:pPr>
        <w:pStyle w:val="a6"/>
        <w:rPr>
          <w:sz w:val="22"/>
          <w:szCs w:val="22"/>
        </w:rPr>
      </w:pPr>
      <w:r w:rsidRPr="00AC42F4">
        <w:rPr>
          <w:sz w:val="22"/>
          <w:szCs w:val="22"/>
        </w:rPr>
        <w:t>Подведение итогов</w:t>
      </w:r>
    </w:p>
    <w:p w:rsidR="00833C0C" w:rsidRPr="00AC42F4" w:rsidRDefault="00833C0C" w:rsidP="00AC42F4">
      <w:pPr>
        <w:pStyle w:val="a6"/>
        <w:rPr>
          <w:sz w:val="22"/>
          <w:szCs w:val="22"/>
        </w:rPr>
      </w:pPr>
      <w:r w:rsidRPr="00AC42F4">
        <w:rPr>
          <w:sz w:val="22"/>
          <w:szCs w:val="22"/>
        </w:rPr>
        <w:t>В объединении  ___________ воспитанников</w:t>
      </w:r>
    </w:p>
    <w:p w:rsidR="00833C0C" w:rsidRPr="00AC42F4" w:rsidRDefault="00833C0C" w:rsidP="00AC42F4">
      <w:pPr>
        <w:pStyle w:val="a6"/>
        <w:rPr>
          <w:sz w:val="22"/>
          <w:szCs w:val="22"/>
        </w:rPr>
      </w:pPr>
      <w:r w:rsidRPr="00AC42F4">
        <w:rPr>
          <w:sz w:val="22"/>
          <w:szCs w:val="22"/>
        </w:rPr>
        <w:t xml:space="preserve">                   ___________ имеют высокий уровень воспитанности (в)</w:t>
      </w:r>
    </w:p>
    <w:p w:rsidR="00833C0C" w:rsidRPr="00AC42F4" w:rsidRDefault="00833C0C" w:rsidP="00AC42F4">
      <w:pPr>
        <w:pStyle w:val="a6"/>
        <w:rPr>
          <w:sz w:val="22"/>
          <w:szCs w:val="22"/>
        </w:rPr>
      </w:pPr>
      <w:r w:rsidRPr="00AC42F4">
        <w:rPr>
          <w:sz w:val="22"/>
          <w:szCs w:val="22"/>
        </w:rPr>
        <w:t xml:space="preserve">                   ___________ имеют средний уровень воспитанности (с)</w:t>
      </w:r>
    </w:p>
    <w:p w:rsidR="00833C0C" w:rsidRPr="00AC42F4" w:rsidRDefault="00833C0C" w:rsidP="00AC42F4">
      <w:pPr>
        <w:pStyle w:val="a6"/>
        <w:rPr>
          <w:sz w:val="22"/>
          <w:szCs w:val="22"/>
        </w:rPr>
      </w:pPr>
      <w:r w:rsidRPr="00AC42F4">
        <w:rPr>
          <w:sz w:val="22"/>
          <w:szCs w:val="22"/>
        </w:rPr>
        <w:t xml:space="preserve">                   ___________ имеют низкий уровень воспитанности (</w:t>
      </w:r>
      <w:proofErr w:type="spellStart"/>
      <w:r w:rsidRPr="00AC42F4">
        <w:rPr>
          <w:sz w:val="22"/>
          <w:szCs w:val="22"/>
        </w:rPr>
        <w:t>н</w:t>
      </w:r>
      <w:proofErr w:type="spellEnd"/>
      <w:r w:rsidRPr="00AC42F4">
        <w:rPr>
          <w:sz w:val="22"/>
          <w:szCs w:val="22"/>
        </w:rPr>
        <w:t>)</w:t>
      </w:r>
    </w:p>
    <w:p w:rsidR="00833C0C" w:rsidRPr="00AC42F4" w:rsidRDefault="00833C0C" w:rsidP="00AC42F4">
      <w:pPr>
        <w:pStyle w:val="a6"/>
        <w:rPr>
          <w:sz w:val="22"/>
          <w:szCs w:val="22"/>
        </w:rPr>
      </w:pPr>
    </w:p>
    <w:p w:rsidR="00833C0C" w:rsidRPr="00AC42F4" w:rsidRDefault="00833C0C" w:rsidP="00AC42F4">
      <w:pPr>
        <w:pStyle w:val="a6"/>
        <w:rPr>
          <w:sz w:val="22"/>
          <w:szCs w:val="22"/>
        </w:rPr>
      </w:pPr>
    </w:p>
    <w:p w:rsidR="00833C0C" w:rsidRPr="00AC42F4" w:rsidRDefault="00833C0C" w:rsidP="00AC42F4">
      <w:pPr>
        <w:pStyle w:val="a6"/>
        <w:rPr>
          <w:sz w:val="22"/>
          <w:szCs w:val="22"/>
        </w:rPr>
      </w:pPr>
      <w:r w:rsidRPr="00AC42F4">
        <w:rPr>
          <w:sz w:val="22"/>
          <w:szCs w:val="22"/>
        </w:rPr>
        <w:t>Дата _____                                                                          Педагог__________</w:t>
      </w:r>
      <w:bookmarkStart w:id="0" w:name="_GoBack"/>
      <w:bookmarkEnd w:id="0"/>
    </w:p>
    <w:p w:rsidR="00833C0C" w:rsidRPr="00AC42F4" w:rsidRDefault="00833C0C" w:rsidP="00AC42F4">
      <w:pPr>
        <w:pStyle w:val="a6"/>
        <w:rPr>
          <w:i/>
          <w:sz w:val="22"/>
          <w:szCs w:val="22"/>
        </w:rPr>
      </w:pPr>
    </w:p>
    <w:p w:rsidR="007A1AAF" w:rsidRDefault="007A1AAF" w:rsidP="00C37726">
      <w:pPr>
        <w:ind w:firstLine="708"/>
        <w:jc w:val="center"/>
        <w:rPr>
          <w:rFonts w:ascii="Times New Roman" w:hAnsi="Times New Roman" w:cs="Times New Roman"/>
          <w:b/>
          <w:i/>
          <w:sz w:val="28"/>
          <w:szCs w:val="28"/>
        </w:rPr>
      </w:pPr>
    </w:p>
    <w:p w:rsidR="007A1AAF" w:rsidRPr="00C37726" w:rsidRDefault="007A1AAF" w:rsidP="00C37726">
      <w:pPr>
        <w:ind w:firstLine="708"/>
        <w:jc w:val="center"/>
        <w:rPr>
          <w:rFonts w:ascii="Times New Roman" w:hAnsi="Times New Roman" w:cs="Times New Roman"/>
          <w:b/>
          <w:i/>
          <w:sz w:val="28"/>
          <w:szCs w:val="28"/>
        </w:rPr>
      </w:pPr>
    </w:p>
    <w:sectPr w:rsidR="007A1AAF" w:rsidRPr="00C37726" w:rsidSect="00CD1B06">
      <w:pgSz w:w="11906" w:h="16838"/>
      <w:pgMar w:top="709" w:right="850" w:bottom="709"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4409" w:rsidRDefault="00514409" w:rsidP="00735971">
      <w:pPr>
        <w:spacing w:after="0" w:line="240" w:lineRule="auto"/>
      </w:pPr>
      <w:r>
        <w:separator/>
      </w:r>
    </w:p>
  </w:endnote>
  <w:endnote w:type="continuationSeparator" w:id="0">
    <w:p w:rsidR="00514409" w:rsidRDefault="00514409" w:rsidP="007359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4409" w:rsidRDefault="00514409" w:rsidP="00735971">
      <w:pPr>
        <w:spacing w:after="0" w:line="240" w:lineRule="auto"/>
      </w:pPr>
      <w:r>
        <w:separator/>
      </w:r>
    </w:p>
  </w:footnote>
  <w:footnote w:type="continuationSeparator" w:id="0">
    <w:p w:rsidR="00514409" w:rsidRDefault="00514409" w:rsidP="007359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name w:val="WWNum21"/>
    <w:lvl w:ilvl="0">
      <w:start w:val="1"/>
      <w:numFmt w:val="decimal"/>
      <w:lvlText w:val="%1."/>
      <w:lvlJc w:val="left"/>
      <w:pPr>
        <w:tabs>
          <w:tab w:val="num" w:pos="0"/>
        </w:tabs>
        <w:ind w:left="1637" w:hanging="360"/>
      </w:pPr>
    </w:lvl>
    <w:lvl w:ilvl="1">
      <w:start w:val="1"/>
      <w:numFmt w:val="bullet"/>
      <w:lvlText w:val="o"/>
      <w:lvlJc w:val="left"/>
      <w:pPr>
        <w:tabs>
          <w:tab w:val="num" w:pos="0"/>
        </w:tabs>
        <w:ind w:left="2149" w:hanging="360"/>
      </w:pPr>
      <w:rPr>
        <w:rFonts w:ascii="Courier New" w:hAnsi="Courier New"/>
        <w:sz w:val="28"/>
      </w:rPr>
    </w:lvl>
    <w:lvl w:ilvl="2">
      <w:start w:val="1"/>
      <w:numFmt w:val="bullet"/>
      <w:lvlText w:val=""/>
      <w:lvlJc w:val="left"/>
      <w:pPr>
        <w:tabs>
          <w:tab w:val="num" w:pos="0"/>
        </w:tabs>
        <w:ind w:left="2869" w:hanging="360"/>
      </w:pPr>
      <w:rPr>
        <w:rFonts w:ascii="Wingdings" w:hAnsi="Wingdings"/>
      </w:rPr>
    </w:lvl>
    <w:lvl w:ilvl="3">
      <w:start w:val="1"/>
      <w:numFmt w:val="bullet"/>
      <w:lvlText w:val=""/>
      <w:lvlJc w:val="left"/>
      <w:pPr>
        <w:tabs>
          <w:tab w:val="num" w:pos="0"/>
        </w:tabs>
        <w:ind w:left="3589" w:hanging="360"/>
      </w:pPr>
      <w:rPr>
        <w:rFonts w:ascii="Symbol" w:hAnsi="Symbol"/>
      </w:rPr>
    </w:lvl>
    <w:lvl w:ilvl="4">
      <w:start w:val="1"/>
      <w:numFmt w:val="bullet"/>
      <w:lvlText w:val="o"/>
      <w:lvlJc w:val="left"/>
      <w:pPr>
        <w:tabs>
          <w:tab w:val="num" w:pos="0"/>
        </w:tabs>
        <w:ind w:left="4309" w:hanging="360"/>
      </w:pPr>
      <w:rPr>
        <w:rFonts w:ascii="Courier New" w:hAnsi="Courier New"/>
        <w:sz w:val="28"/>
      </w:rPr>
    </w:lvl>
    <w:lvl w:ilvl="5">
      <w:start w:val="1"/>
      <w:numFmt w:val="bullet"/>
      <w:lvlText w:val=""/>
      <w:lvlJc w:val="left"/>
      <w:pPr>
        <w:tabs>
          <w:tab w:val="num" w:pos="0"/>
        </w:tabs>
        <w:ind w:left="5029" w:hanging="360"/>
      </w:pPr>
      <w:rPr>
        <w:rFonts w:ascii="Wingdings" w:hAnsi="Wingdings"/>
      </w:rPr>
    </w:lvl>
    <w:lvl w:ilvl="6">
      <w:start w:val="1"/>
      <w:numFmt w:val="bullet"/>
      <w:lvlText w:val=""/>
      <w:lvlJc w:val="left"/>
      <w:pPr>
        <w:tabs>
          <w:tab w:val="num" w:pos="0"/>
        </w:tabs>
        <w:ind w:left="5749" w:hanging="360"/>
      </w:pPr>
      <w:rPr>
        <w:rFonts w:ascii="Symbol" w:hAnsi="Symbol"/>
      </w:rPr>
    </w:lvl>
    <w:lvl w:ilvl="7">
      <w:start w:val="1"/>
      <w:numFmt w:val="bullet"/>
      <w:lvlText w:val="o"/>
      <w:lvlJc w:val="left"/>
      <w:pPr>
        <w:tabs>
          <w:tab w:val="num" w:pos="0"/>
        </w:tabs>
        <w:ind w:left="6469" w:hanging="360"/>
      </w:pPr>
      <w:rPr>
        <w:rFonts w:ascii="Courier New" w:hAnsi="Courier New"/>
        <w:sz w:val="28"/>
      </w:rPr>
    </w:lvl>
    <w:lvl w:ilvl="8">
      <w:start w:val="1"/>
      <w:numFmt w:val="bullet"/>
      <w:lvlText w:val=""/>
      <w:lvlJc w:val="left"/>
      <w:pPr>
        <w:tabs>
          <w:tab w:val="num" w:pos="0"/>
        </w:tabs>
        <w:ind w:left="7189" w:hanging="360"/>
      </w:pPr>
      <w:rPr>
        <w:rFonts w:ascii="Wingdings" w:hAnsi="Wingdings"/>
      </w:rPr>
    </w:lvl>
  </w:abstractNum>
  <w:abstractNum w:abstractNumId="1">
    <w:nsid w:val="0000000E"/>
    <w:multiLevelType w:val="multilevel"/>
    <w:tmpl w:val="FBFC9FDE"/>
    <w:lvl w:ilvl="0">
      <w:start w:val="1"/>
      <w:numFmt w:val="decimal"/>
      <w:lvlText w:val="%1."/>
      <w:lvlJc w:val="left"/>
      <w:pPr>
        <w:tabs>
          <w:tab w:val="num" w:pos="720"/>
        </w:tabs>
        <w:ind w:left="720" w:hanging="360"/>
      </w:pPr>
    </w:lvl>
    <w:lvl w:ilvl="1">
      <w:start w:val="1"/>
      <w:numFmt w:val="bullet"/>
      <w:lvlText w:val="o"/>
      <w:lvlJc w:val="left"/>
      <w:pPr>
        <w:tabs>
          <w:tab w:val="num" w:pos="0"/>
        </w:tabs>
        <w:ind w:left="1440" w:hanging="360"/>
      </w:pPr>
      <w:rPr>
        <w:rFonts w:ascii="Courier New" w:hAnsi="Courier New"/>
        <w:sz w:val="28"/>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sz w:val="28"/>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sz w:val="28"/>
      </w:rPr>
    </w:lvl>
    <w:lvl w:ilvl="8">
      <w:start w:val="1"/>
      <w:numFmt w:val="bullet"/>
      <w:lvlText w:val=""/>
      <w:lvlJc w:val="left"/>
      <w:pPr>
        <w:tabs>
          <w:tab w:val="num" w:pos="0"/>
        </w:tabs>
        <w:ind w:left="6480" w:hanging="360"/>
      </w:pPr>
      <w:rPr>
        <w:rFonts w:ascii="Wingdings" w:hAnsi="Wingdings"/>
      </w:rPr>
    </w:lvl>
  </w:abstractNum>
  <w:abstractNum w:abstractNumId="2">
    <w:nsid w:val="0000000F"/>
    <w:multiLevelType w:val="multilevel"/>
    <w:tmpl w:val="0000000F"/>
    <w:name w:val="WWNum29"/>
    <w:lvl w:ilvl="0">
      <w:start w:val="1"/>
      <w:numFmt w:val="decimal"/>
      <w:lvlText w:val="%1."/>
      <w:lvlJc w:val="left"/>
      <w:pPr>
        <w:tabs>
          <w:tab w:val="num" w:pos="0"/>
        </w:tabs>
        <w:ind w:left="720" w:hanging="360"/>
      </w:pPr>
      <w:rPr>
        <w:rFonts w:eastAsia="Times New Roman" w:cs="Times New Roman"/>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nsid w:val="00000013"/>
    <w:multiLevelType w:val="multilevel"/>
    <w:tmpl w:val="A072AFA0"/>
    <w:name w:val="WWNum33"/>
    <w:lvl w:ilvl="0">
      <w:start w:val="1"/>
      <w:numFmt w:val="decimal"/>
      <w:lvlText w:val="%1."/>
      <w:lvlJc w:val="left"/>
      <w:pPr>
        <w:tabs>
          <w:tab w:val="num" w:pos="0"/>
        </w:tabs>
        <w:ind w:left="786" w:hanging="360"/>
      </w:pPr>
      <w:rPr>
        <w:rFonts w:ascii="Times New Roman" w:eastAsiaTheme="minorEastAsia" w:hAnsi="Times New Roman" w:cs="Times New Roman"/>
        <w:b w:val="0"/>
      </w:rPr>
    </w:lvl>
    <w:lvl w:ilvl="1">
      <w:start w:val="1"/>
      <w:numFmt w:val="lowerLetter"/>
      <w:lvlText w:val="%2."/>
      <w:lvlJc w:val="left"/>
      <w:pPr>
        <w:tabs>
          <w:tab w:val="num" w:pos="0"/>
        </w:tabs>
        <w:ind w:left="1506" w:hanging="360"/>
      </w:pPr>
    </w:lvl>
    <w:lvl w:ilvl="2">
      <w:start w:val="1"/>
      <w:numFmt w:val="lowerRoman"/>
      <w:lvlText w:val="%2.%3."/>
      <w:lvlJc w:val="right"/>
      <w:pPr>
        <w:tabs>
          <w:tab w:val="num" w:pos="0"/>
        </w:tabs>
        <w:ind w:left="2226" w:hanging="180"/>
      </w:pPr>
    </w:lvl>
    <w:lvl w:ilvl="3">
      <w:start w:val="1"/>
      <w:numFmt w:val="decimal"/>
      <w:lvlText w:val="%2.%3.%4."/>
      <w:lvlJc w:val="left"/>
      <w:pPr>
        <w:tabs>
          <w:tab w:val="num" w:pos="0"/>
        </w:tabs>
        <w:ind w:left="2946" w:hanging="360"/>
      </w:pPr>
    </w:lvl>
    <w:lvl w:ilvl="4">
      <w:start w:val="1"/>
      <w:numFmt w:val="lowerLetter"/>
      <w:lvlText w:val="%2.%3.%4.%5."/>
      <w:lvlJc w:val="left"/>
      <w:pPr>
        <w:tabs>
          <w:tab w:val="num" w:pos="0"/>
        </w:tabs>
        <w:ind w:left="3666" w:hanging="360"/>
      </w:pPr>
    </w:lvl>
    <w:lvl w:ilvl="5">
      <w:start w:val="1"/>
      <w:numFmt w:val="lowerRoman"/>
      <w:lvlText w:val="%2.%3.%4.%5.%6."/>
      <w:lvlJc w:val="right"/>
      <w:pPr>
        <w:tabs>
          <w:tab w:val="num" w:pos="0"/>
        </w:tabs>
        <w:ind w:left="4386" w:hanging="180"/>
      </w:pPr>
    </w:lvl>
    <w:lvl w:ilvl="6">
      <w:start w:val="1"/>
      <w:numFmt w:val="decimal"/>
      <w:lvlText w:val="%2.%3.%4.%5.%6.%7."/>
      <w:lvlJc w:val="left"/>
      <w:pPr>
        <w:tabs>
          <w:tab w:val="num" w:pos="0"/>
        </w:tabs>
        <w:ind w:left="5106" w:hanging="360"/>
      </w:pPr>
    </w:lvl>
    <w:lvl w:ilvl="7">
      <w:start w:val="1"/>
      <w:numFmt w:val="lowerLetter"/>
      <w:lvlText w:val="%2.%3.%4.%5.%6.%7.%8."/>
      <w:lvlJc w:val="left"/>
      <w:pPr>
        <w:tabs>
          <w:tab w:val="num" w:pos="0"/>
        </w:tabs>
        <w:ind w:left="5826" w:hanging="360"/>
      </w:pPr>
    </w:lvl>
    <w:lvl w:ilvl="8">
      <w:start w:val="1"/>
      <w:numFmt w:val="lowerRoman"/>
      <w:lvlText w:val="%2.%3.%4.%5.%6.%7.%8.%9."/>
      <w:lvlJc w:val="right"/>
      <w:pPr>
        <w:tabs>
          <w:tab w:val="num" w:pos="0"/>
        </w:tabs>
        <w:ind w:left="6546" w:hanging="180"/>
      </w:pPr>
    </w:lvl>
  </w:abstractNum>
  <w:abstractNum w:abstractNumId="4">
    <w:nsid w:val="00000014"/>
    <w:multiLevelType w:val="multilevel"/>
    <w:tmpl w:val="229E8670"/>
    <w:name w:val="WWNum37"/>
    <w:lvl w:ilvl="0">
      <w:start w:val="1"/>
      <w:numFmt w:val="decimal"/>
      <w:lvlText w:val="%1."/>
      <w:lvlJc w:val="left"/>
      <w:pPr>
        <w:tabs>
          <w:tab w:val="num" w:pos="0"/>
        </w:tabs>
        <w:ind w:left="1212" w:hanging="360"/>
      </w:pPr>
      <w:rPr>
        <w:b w:val="0"/>
      </w:rPr>
    </w:lvl>
    <w:lvl w:ilvl="1">
      <w:start w:val="1"/>
      <w:numFmt w:val="lowerLetter"/>
      <w:lvlText w:val="%2."/>
      <w:lvlJc w:val="left"/>
      <w:pPr>
        <w:tabs>
          <w:tab w:val="num" w:pos="0"/>
        </w:tabs>
        <w:ind w:left="1866" w:hanging="360"/>
      </w:pPr>
    </w:lvl>
    <w:lvl w:ilvl="2">
      <w:start w:val="1"/>
      <w:numFmt w:val="lowerRoman"/>
      <w:lvlText w:val="%2.%3."/>
      <w:lvlJc w:val="right"/>
      <w:pPr>
        <w:tabs>
          <w:tab w:val="num" w:pos="0"/>
        </w:tabs>
        <w:ind w:left="2586" w:hanging="180"/>
      </w:pPr>
    </w:lvl>
    <w:lvl w:ilvl="3">
      <w:start w:val="1"/>
      <w:numFmt w:val="decimal"/>
      <w:lvlText w:val="%2.%3.%4."/>
      <w:lvlJc w:val="left"/>
      <w:pPr>
        <w:tabs>
          <w:tab w:val="num" w:pos="0"/>
        </w:tabs>
        <w:ind w:left="3306" w:hanging="360"/>
      </w:pPr>
    </w:lvl>
    <w:lvl w:ilvl="4">
      <w:start w:val="1"/>
      <w:numFmt w:val="lowerLetter"/>
      <w:lvlText w:val="%2.%3.%4.%5."/>
      <w:lvlJc w:val="left"/>
      <w:pPr>
        <w:tabs>
          <w:tab w:val="num" w:pos="0"/>
        </w:tabs>
        <w:ind w:left="4026" w:hanging="360"/>
      </w:pPr>
    </w:lvl>
    <w:lvl w:ilvl="5">
      <w:start w:val="1"/>
      <w:numFmt w:val="lowerRoman"/>
      <w:lvlText w:val="%2.%3.%4.%5.%6."/>
      <w:lvlJc w:val="right"/>
      <w:pPr>
        <w:tabs>
          <w:tab w:val="num" w:pos="0"/>
        </w:tabs>
        <w:ind w:left="4746" w:hanging="180"/>
      </w:pPr>
    </w:lvl>
    <w:lvl w:ilvl="6">
      <w:start w:val="1"/>
      <w:numFmt w:val="decimal"/>
      <w:lvlText w:val="%2.%3.%4.%5.%6.%7."/>
      <w:lvlJc w:val="left"/>
      <w:pPr>
        <w:tabs>
          <w:tab w:val="num" w:pos="0"/>
        </w:tabs>
        <w:ind w:left="5466" w:hanging="360"/>
      </w:pPr>
    </w:lvl>
    <w:lvl w:ilvl="7">
      <w:start w:val="1"/>
      <w:numFmt w:val="lowerLetter"/>
      <w:lvlText w:val="%2.%3.%4.%5.%6.%7.%8."/>
      <w:lvlJc w:val="left"/>
      <w:pPr>
        <w:tabs>
          <w:tab w:val="num" w:pos="0"/>
        </w:tabs>
        <w:ind w:left="6186" w:hanging="360"/>
      </w:pPr>
    </w:lvl>
    <w:lvl w:ilvl="8">
      <w:start w:val="1"/>
      <w:numFmt w:val="lowerRoman"/>
      <w:lvlText w:val="%2.%3.%4.%5.%6.%7.%8.%9."/>
      <w:lvlJc w:val="right"/>
      <w:pPr>
        <w:tabs>
          <w:tab w:val="num" w:pos="0"/>
        </w:tabs>
        <w:ind w:left="6906" w:hanging="180"/>
      </w:pPr>
    </w:lvl>
  </w:abstractNum>
  <w:abstractNum w:abstractNumId="5">
    <w:nsid w:val="037127D0"/>
    <w:multiLevelType w:val="hybridMultilevel"/>
    <w:tmpl w:val="32544C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F544FE"/>
    <w:multiLevelType w:val="hybridMultilevel"/>
    <w:tmpl w:val="F3A6CB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8A7582"/>
    <w:multiLevelType w:val="hybridMultilevel"/>
    <w:tmpl w:val="0C8A68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35F7C71"/>
    <w:multiLevelType w:val="hybridMultilevel"/>
    <w:tmpl w:val="A5124C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3BD6E10"/>
    <w:multiLevelType w:val="multilevel"/>
    <w:tmpl w:val="5D9C9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C9D6CE2"/>
    <w:multiLevelType w:val="hybridMultilevel"/>
    <w:tmpl w:val="DDFCB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5961AF8"/>
    <w:multiLevelType w:val="hybridMultilevel"/>
    <w:tmpl w:val="19DA4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6A248C1"/>
    <w:multiLevelType w:val="multilevel"/>
    <w:tmpl w:val="D42E6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8A617FD"/>
    <w:multiLevelType w:val="hybridMultilevel"/>
    <w:tmpl w:val="00AC05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0282B7D"/>
    <w:multiLevelType w:val="hybridMultilevel"/>
    <w:tmpl w:val="CABC2D8A"/>
    <w:lvl w:ilvl="0" w:tplc="C670461C">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5">
    <w:nsid w:val="6376756E"/>
    <w:multiLevelType w:val="multilevel"/>
    <w:tmpl w:val="B3D8D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C526671"/>
    <w:multiLevelType w:val="multilevel"/>
    <w:tmpl w:val="ADC4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962064F"/>
    <w:multiLevelType w:val="hybridMultilevel"/>
    <w:tmpl w:val="5E62613E"/>
    <w:lvl w:ilvl="0" w:tplc="04190001">
      <w:start w:val="1"/>
      <w:numFmt w:val="bullet"/>
      <w:lvlText w:val=""/>
      <w:lvlJc w:val="left"/>
      <w:pPr>
        <w:ind w:left="893" w:hanging="360"/>
      </w:pPr>
      <w:rPr>
        <w:rFonts w:ascii="Symbol" w:hAnsi="Symbol" w:hint="default"/>
      </w:rPr>
    </w:lvl>
    <w:lvl w:ilvl="1" w:tplc="04190003" w:tentative="1">
      <w:start w:val="1"/>
      <w:numFmt w:val="bullet"/>
      <w:lvlText w:val="o"/>
      <w:lvlJc w:val="left"/>
      <w:pPr>
        <w:ind w:left="1613" w:hanging="360"/>
      </w:pPr>
      <w:rPr>
        <w:rFonts w:ascii="Courier New" w:hAnsi="Courier New" w:cs="Courier New" w:hint="default"/>
      </w:rPr>
    </w:lvl>
    <w:lvl w:ilvl="2" w:tplc="04190005" w:tentative="1">
      <w:start w:val="1"/>
      <w:numFmt w:val="bullet"/>
      <w:lvlText w:val=""/>
      <w:lvlJc w:val="left"/>
      <w:pPr>
        <w:ind w:left="2333" w:hanging="360"/>
      </w:pPr>
      <w:rPr>
        <w:rFonts w:ascii="Wingdings" w:hAnsi="Wingdings" w:hint="default"/>
      </w:rPr>
    </w:lvl>
    <w:lvl w:ilvl="3" w:tplc="04190001" w:tentative="1">
      <w:start w:val="1"/>
      <w:numFmt w:val="bullet"/>
      <w:lvlText w:val=""/>
      <w:lvlJc w:val="left"/>
      <w:pPr>
        <w:ind w:left="3053" w:hanging="360"/>
      </w:pPr>
      <w:rPr>
        <w:rFonts w:ascii="Symbol" w:hAnsi="Symbol" w:hint="default"/>
      </w:rPr>
    </w:lvl>
    <w:lvl w:ilvl="4" w:tplc="04190003" w:tentative="1">
      <w:start w:val="1"/>
      <w:numFmt w:val="bullet"/>
      <w:lvlText w:val="o"/>
      <w:lvlJc w:val="left"/>
      <w:pPr>
        <w:ind w:left="3773" w:hanging="360"/>
      </w:pPr>
      <w:rPr>
        <w:rFonts w:ascii="Courier New" w:hAnsi="Courier New" w:cs="Courier New" w:hint="default"/>
      </w:rPr>
    </w:lvl>
    <w:lvl w:ilvl="5" w:tplc="04190005" w:tentative="1">
      <w:start w:val="1"/>
      <w:numFmt w:val="bullet"/>
      <w:lvlText w:val=""/>
      <w:lvlJc w:val="left"/>
      <w:pPr>
        <w:ind w:left="4493" w:hanging="360"/>
      </w:pPr>
      <w:rPr>
        <w:rFonts w:ascii="Wingdings" w:hAnsi="Wingdings" w:hint="default"/>
      </w:rPr>
    </w:lvl>
    <w:lvl w:ilvl="6" w:tplc="04190001" w:tentative="1">
      <w:start w:val="1"/>
      <w:numFmt w:val="bullet"/>
      <w:lvlText w:val=""/>
      <w:lvlJc w:val="left"/>
      <w:pPr>
        <w:ind w:left="5213" w:hanging="360"/>
      </w:pPr>
      <w:rPr>
        <w:rFonts w:ascii="Symbol" w:hAnsi="Symbol" w:hint="default"/>
      </w:rPr>
    </w:lvl>
    <w:lvl w:ilvl="7" w:tplc="04190003" w:tentative="1">
      <w:start w:val="1"/>
      <w:numFmt w:val="bullet"/>
      <w:lvlText w:val="o"/>
      <w:lvlJc w:val="left"/>
      <w:pPr>
        <w:ind w:left="5933" w:hanging="360"/>
      </w:pPr>
      <w:rPr>
        <w:rFonts w:ascii="Courier New" w:hAnsi="Courier New" w:cs="Courier New" w:hint="default"/>
      </w:rPr>
    </w:lvl>
    <w:lvl w:ilvl="8" w:tplc="04190005" w:tentative="1">
      <w:start w:val="1"/>
      <w:numFmt w:val="bullet"/>
      <w:lvlText w:val=""/>
      <w:lvlJc w:val="left"/>
      <w:pPr>
        <w:ind w:left="6653" w:hanging="360"/>
      </w:pPr>
      <w:rPr>
        <w:rFonts w:ascii="Wingdings" w:hAnsi="Wingdings" w:hint="default"/>
      </w:rPr>
    </w:lvl>
  </w:abstractNum>
  <w:num w:numId="1">
    <w:abstractNumId w:val="10"/>
  </w:num>
  <w:num w:numId="2">
    <w:abstractNumId w:val="17"/>
  </w:num>
  <w:num w:numId="3">
    <w:abstractNumId w:val="13"/>
  </w:num>
  <w:num w:numId="4">
    <w:abstractNumId w:val="14"/>
  </w:num>
  <w:num w:numId="5">
    <w:abstractNumId w:val="0"/>
  </w:num>
  <w:num w:numId="6">
    <w:abstractNumId w:val="3"/>
  </w:num>
  <w:num w:numId="7">
    <w:abstractNumId w:val="4"/>
  </w:num>
  <w:num w:numId="8">
    <w:abstractNumId w:val="1"/>
  </w:num>
  <w:num w:numId="9">
    <w:abstractNumId w:val="2"/>
  </w:num>
  <w:num w:numId="10">
    <w:abstractNumId w:val="7"/>
  </w:num>
  <w:num w:numId="11">
    <w:abstractNumId w:val="8"/>
  </w:num>
  <w:num w:numId="12">
    <w:abstractNumId w:val="5"/>
  </w:num>
  <w:num w:numId="13">
    <w:abstractNumId w:val="6"/>
  </w:num>
  <w:num w:numId="14">
    <w:abstractNumId w:val="11"/>
  </w:num>
  <w:num w:numId="15">
    <w:abstractNumId w:val="16"/>
  </w:num>
  <w:num w:numId="16">
    <w:abstractNumId w:val="9"/>
  </w:num>
  <w:num w:numId="17">
    <w:abstractNumId w:val="12"/>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proofState w:spelling="clean" w:grammar="clean"/>
  <w:defaultTabStop w:val="708"/>
  <w:characterSpacingControl w:val="doNotCompress"/>
  <w:footnotePr>
    <w:footnote w:id="-1"/>
    <w:footnote w:id="0"/>
  </w:footnotePr>
  <w:endnotePr>
    <w:endnote w:id="-1"/>
    <w:endnote w:id="0"/>
  </w:endnotePr>
  <w:compat/>
  <w:rsids>
    <w:rsidRoot w:val="00051E43"/>
    <w:rsid w:val="000049B7"/>
    <w:rsid w:val="00050588"/>
    <w:rsid w:val="00051E43"/>
    <w:rsid w:val="000B388C"/>
    <w:rsid w:val="000D20F2"/>
    <w:rsid w:val="000E173E"/>
    <w:rsid w:val="000F6CA7"/>
    <w:rsid w:val="001526D8"/>
    <w:rsid w:val="00156210"/>
    <w:rsid w:val="0017091B"/>
    <w:rsid w:val="001A14CB"/>
    <w:rsid w:val="001E1BFD"/>
    <w:rsid w:val="00200411"/>
    <w:rsid w:val="002020E1"/>
    <w:rsid w:val="002164CA"/>
    <w:rsid w:val="00220E86"/>
    <w:rsid w:val="00232855"/>
    <w:rsid w:val="002571E7"/>
    <w:rsid w:val="00263AC3"/>
    <w:rsid w:val="00291AD0"/>
    <w:rsid w:val="002B2740"/>
    <w:rsid w:val="002C3DD6"/>
    <w:rsid w:val="00333729"/>
    <w:rsid w:val="0033617F"/>
    <w:rsid w:val="00355187"/>
    <w:rsid w:val="00394556"/>
    <w:rsid w:val="003D7CA6"/>
    <w:rsid w:val="0040602C"/>
    <w:rsid w:val="004371F9"/>
    <w:rsid w:val="00481315"/>
    <w:rsid w:val="00487302"/>
    <w:rsid w:val="004B2A7D"/>
    <w:rsid w:val="004D7EE9"/>
    <w:rsid w:val="00514409"/>
    <w:rsid w:val="00521FA8"/>
    <w:rsid w:val="005326C9"/>
    <w:rsid w:val="005B028B"/>
    <w:rsid w:val="00607F26"/>
    <w:rsid w:val="00630E31"/>
    <w:rsid w:val="00693508"/>
    <w:rsid w:val="00694E18"/>
    <w:rsid w:val="006C5201"/>
    <w:rsid w:val="006D64BF"/>
    <w:rsid w:val="00703841"/>
    <w:rsid w:val="00705A88"/>
    <w:rsid w:val="00735971"/>
    <w:rsid w:val="007474BB"/>
    <w:rsid w:val="00761606"/>
    <w:rsid w:val="007A1AAF"/>
    <w:rsid w:val="007B12C8"/>
    <w:rsid w:val="008209DC"/>
    <w:rsid w:val="00833C0C"/>
    <w:rsid w:val="0084195D"/>
    <w:rsid w:val="008C2569"/>
    <w:rsid w:val="0091346E"/>
    <w:rsid w:val="00957EB2"/>
    <w:rsid w:val="00974A11"/>
    <w:rsid w:val="009876FC"/>
    <w:rsid w:val="009B47AD"/>
    <w:rsid w:val="009D07C1"/>
    <w:rsid w:val="009D54B3"/>
    <w:rsid w:val="00A1295A"/>
    <w:rsid w:val="00A46D00"/>
    <w:rsid w:val="00A50E80"/>
    <w:rsid w:val="00A80EE1"/>
    <w:rsid w:val="00AC42F4"/>
    <w:rsid w:val="00AC7017"/>
    <w:rsid w:val="00AE560E"/>
    <w:rsid w:val="00AF0A52"/>
    <w:rsid w:val="00B02363"/>
    <w:rsid w:val="00B22C5F"/>
    <w:rsid w:val="00B31B26"/>
    <w:rsid w:val="00B31CD3"/>
    <w:rsid w:val="00B35CB1"/>
    <w:rsid w:val="00B652BD"/>
    <w:rsid w:val="00B73793"/>
    <w:rsid w:val="00BF02EF"/>
    <w:rsid w:val="00BF7EF6"/>
    <w:rsid w:val="00C27070"/>
    <w:rsid w:val="00C37726"/>
    <w:rsid w:val="00C83ED3"/>
    <w:rsid w:val="00CD1B06"/>
    <w:rsid w:val="00D04537"/>
    <w:rsid w:val="00D462C2"/>
    <w:rsid w:val="00D97FE0"/>
    <w:rsid w:val="00DC127E"/>
    <w:rsid w:val="00DE6613"/>
    <w:rsid w:val="00E119EB"/>
    <w:rsid w:val="00EF5CBE"/>
    <w:rsid w:val="00F32426"/>
    <w:rsid w:val="00F40B2B"/>
    <w:rsid w:val="00F622A8"/>
    <w:rsid w:val="00F9228F"/>
    <w:rsid w:val="00FA2162"/>
    <w:rsid w:val="00FE498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E43"/>
    <w:rPr>
      <w:rFonts w:eastAsiaTheme="minorEastAsia"/>
      <w:lang w:eastAsia="ru-RU"/>
    </w:rPr>
  </w:style>
  <w:style w:type="paragraph" w:styleId="1">
    <w:name w:val="heading 1"/>
    <w:basedOn w:val="a"/>
    <w:next w:val="a0"/>
    <w:link w:val="10"/>
    <w:qFormat/>
    <w:rsid w:val="00D462C2"/>
    <w:pPr>
      <w:keepNext/>
      <w:tabs>
        <w:tab w:val="left" w:pos="708"/>
      </w:tabs>
      <w:suppressAutoHyphens/>
      <w:spacing w:after="0" w:line="100" w:lineRule="atLeast"/>
      <w:jc w:val="both"/>
      <w:outlineLvl w:val="0"/>
    </w:pPr>
    <w:rPr>
      <w:rFonts w:ascii="Times New Roman" w:eastAsia="Times New Roman" w:hAnsi="Times New Roman" w:cs="Times New Roman"/>
      <w:color w:val="00000A"/>
      <w:kern w:val="1"/>
      <w:sz w:val="28"/>
      <w:szCs w:val="24"/>
      <w:lang w:eastAsia="ar-SA"/>
    </w:rPr>
  </w:style>
  <w:style w:type="paragraph" w:styleId="2">
    <w:name w:val="heading 2"/>
    <w:basedOn w:val="a"/>
    <w:next w:val="a"/>
    <w:link w:val="20"/>
    <w:uiPriority w:val="9"/>
    <w:semiHidden/>
    <w:unhideWhenUsed/>
    <w:qFormat/>
    <w:rsid w:val="0073597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48131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1"/>
    <w:uiPriority w:val="99"/>
    <w:unhideWhenUsed/>
    <w:rsid w:val="00481315"/>
    <w:rPr>
      <w:color w:val="0000FF"/>
      <w:u w:val="single"/>
    </w:rPr>
  </w:style>
  <w:style w:type="paragraph" w:styleId="a6">
    <w:name w:val="No Spacing"/>
    <w:link w:val="a7"/>
    <w:uiPriority w:val="1"/>
    <w:qFormat/>
    <w:rsid w:val="008209DC"/>
    <w:pPr>
      <w:spacing w:after="0" w:line="240" w:lineRule="auto"/>
    </w:pPr>
    <w:rPr>
      <w:rFonts w:ascii="Times New Roman" w:eastAsia="Times New Roman" w:hAnsi="Times New Roman" w:cs="Times New Roman"/>
      <w:sz w:val="20"/>
      <w:szCs w:val="20"/>
      <w:lang w:eastAsia="ru-RU"/>
    </w:rPr>
  </w:style>
  <w:style w:type="character" w:customStyle="1" w:styleId="a7">
    <w:name w:val="Без интервала Знак"/>
    <w:basedOn w:val="a1"/>
    <w:link w:val="a6"/>
    <w:uiPriority w:val="1"/>
    <w:rsid w:val="008209DC"/>
    <w:rPr>
      <w:rFonts w:ascii="Times New Roman" w:eastAsia="Times New Roman" w:hAnsi="Times New Roman" w:cs="Times New Roman"/>
      <w:sz w:val="20"/>
      <w:szCs w:val="20"/>
      <w:lang w:eastAsia="ru-RU"/>
    </w:rPr>
  </w:style>
  <w:style w:type="paragraph" w:styleId="a8">
    <w:name w:val="List Paragraph"/>
    <w:basedOn w:val="a"/>
    <w:uiPriority w:val="34"/>
    <w:qFormat/>
    <w:rsid w:val="0033617F"/>
    <w:pPr>
      <w:spacing w:after="0" w:line="240" w:lineRule="auto"/>
      <w:ind w:left="720"/>
      <w:contextualSpacing/>
    </w:pPr>
    <w:rPr>
      <w:rFonts w:ascii="Times New Roman" w:eastAsia="Times New Roman" w:hAnsi="Times New Roman" w:cs="Times New Roman"/>
      <w:sz w:val="20"/>
      <w:szCs w:val="20"/>
    </w:rPr>
  </w:style>
  <w:style w:type="character" w:customStyle="1" w:styleId="apple-converted-space">
    <w:name w:val="apple-converted-space"/>
    <w:basedOn w:val="a1"/>
    <w:uiPriority w:val="99"/>
    <w:rsid w:val="00333729"/>
    <w:rPr>
      <w:rFonts w:cs="Times New Roman"/>
    </w:rPr>
  </w:style>
  <w:style w:type="paragraph" w:styleId="a0">
    <w:name w:val="Body Text"/>
    <w:basedOn w:val="a"/>
    <w:link w:val="a9"/>
    <w:unhideWhenUsed/>
    <w:rsid w:val="004B2A7D"/>
    <w:pPr>
      <w:spacing w:after="0" w:line="240" w:lineRule="auto"/>
    </w:pPr>
    <w:rPr>
      <w:rFonts w:ascii="Times New Roman" w:eastAsia="Times New Roman" w:hAnsi="Times New Roman" w:cs="Times New Roman"/>
      <w:sz w:val="24"/>
      <w:szCs w:val="20"/>
    </w:rPr>
  </w:style>
  <w:style w:type="character" w:customStyle="1" w:styleId="a9">
    <w:name w:val="Основной текст Знак"/>
    <w:basedOn w:val="a1"/>
    <w:link w:val="a0"/>
    <w:rsid w:val="004B2A7D"/>
    <w:rPr>
      <w:rFonts w:ascii="Times New Roman" w:eastAsia="Times New Roman" w:hAnsi="Times New Roman" w:cs="Times New Roman"/>
      <w:sz w:val="24"/>
      <w:szCs w:val="20"/>
      <w:lang w:eastAsia="ru-RU"/>
    </w:rPr>
  </w:style>
  <w:style w:type="paragraph" w:customStyle="1" w:styleId="11">
    <w:name w:val="Абзац списка1"/>
    <w:basedOn w:val="a"/>
    <w:rsid w:val="001A14CB"/>
    <w:pPr>
      <w:tabs>
        <w:tab w:val="left" w:pos="708"/>
      </w:tabs>
      <w:suppressAutoHyphens/>
      <w:spacing w:after="0" w:line="100" w:lineRule="atLeast"/>
      <w:ind w:left="720"/>
    </w:pPr>
    <w:rPr>
      <w:rFonts w:ascii="Times New Roman" w:eastAsia="Times New Roman" w:hAnsi="Times New Roman" w:cs="Times New Roman"/>
      <w:color w:val="00000A"/>
      <w:kern w:val="1"/>
      <w:sz w:val="24"/>
      <w:szCs w:val="24"/>
      <w:lang w:eastAsia="ar-SA"/>
    </w:rPr>
  </w:style>
  <w:style w:type="character" w:customStyle="1" w:styleId="FontStyle98">
    <w:name w:val="Font Style98"/>
    <w:basedOn w:val="a1"/>
    <w:rsid w:val="00D462C2"/>
    <w:rPr>
      <w:rFonts w:ascii="Times New Roman" w:hAnsi="Times New Roman" w:cs="Times New Roman"/>
      <w:sz w:val="18"/>
      <w:szCs w:val="18"/>
    </w:rPr>
  </w:style>
  <w:style w:type="character" w:customStyle="1" w:styleId="10">
    <w:name w:val="Заголовок 1 Знак"/>
    <w:basedOn w:val="a1"/>
    <w:link w:val="1"/>
    <w:rsid w:val="00D462C2"/>
    <w:rPr>
      <w:rFonts w:ascii="Times New Roman" w:eastAsia="Times New Roman" w:hAnsi="Times New Roman" w:cs="Times New Roman"/>
      <w:color w:val="00000A"/>
      <w:kern w:val="1"/>
      <w:sz w:val="28"/>
      <w:szCs w:val="24"/>
      <w:lang w:eastAsia="ar-SA"/>
    </w:rPr>
  </w:style>
  <w:style w:type="paragraph" w:customStyle="1" w:styleId="Default">
    <w:name w:val="Default"/>
    <w:rsid w:val="00D462C2"/>
    <w:pPr>
      <w:suppressAutoHyphens/>
      <w:spacing w:after="0" w:line="100" w:lineRule="atLeast"/>
    </w:pPr>
    <w:rPr>
      <w:rFonts w:ascii="Times New Roman" w:eastAsia="Times New Roman" w:hAnsi="Times New Roman" w:cs="Times New Roman"/>
      <w:color w:val="000000"/>
      <w:kern w:val="1"/>
      <w:sz w:val="24"/>
      <w:szCs w:val="24"/>
      <w:lang w:eastAsia="ar-SA"/>
    </w:rPr>
  </w:style>
  <w:style w:type="character" w:customStyle="1" w:styleId="c31">
    <w:name w:val="c31"/>
    <w:basedOn w:val="a1"/>
    <w:rsid w:val="00D462C2"/>
  </w:style>
  <w:style w:type="paragraph" w:styleId="aa">
    <w:name w:val="Normal (Web)"/>
    <w:basedOn w:val="a"/>
    <w:uiPriority w:val="99"/>
    <w:semiHidden/>
    <w:unhideWhenUsed/>
    <w:rsid w:val="007359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1"/>
    <w:link w:val="2"/>
    <w:uiPriority w:val="9"/>
    <w:semiHidden/>
    <w:rsid w:val="00735971"/>
    <w:rPr>
      <w:rFonts w:asciiTheme="majorHAnsi" w:eastAsiaTheme="majorEastAsia" w:hAnsiTheme="majorHAnsi" w:cstheme="majorBidi"/>
      <w:b/>
      <w:bCs/>
      <w:color w:val="4F81BD" w:themeColor="accent1"/>
      <w:sz w:val="26"/>
      <w:szCs w:val="26"/>
      <w:lang w:eastAsia="ru-RU"/>
    </w:rPr>
  </w:style>
  <w:style w:type="character" w:styleId="ab">
    <w:name w:val="Strong"/>
    <w:basedOn w:val="a1"/>
    <w:uiPriority w:val="22"/>
    <w:qFormat/>
    <w:rsid w:val="00735971"/>
    <w:rPr>
      <w:b/>
      <w:bCs/>
    </w:rPr>
  </w:style>
</w:styles>
</file>

<file path=word/webSettings.xml><?xml version="1.0" encoding="utf-8"?>
<w:webSettings xmlns:r="http://schemas.openxmlformats.org/officeDocument/2006/relationships" xmlns:w="http://schemas.openxmlformats.org/wordprocessingml/2006/main">
  <w:divs>
    <w:div w:id="407656506">
      <w:bodyDiv w:val="1"/>
      <w:marLeft w:val="0"/>
      <w:marRight w:val="0"/>
      <w:marTop w:val="0"/>
      <w:marBottom w:val="0"/>
      <w:divBdr>
        <w:top w:val="none" w:sz="0" w:space="0" w:color="auto"/>
        <w:left w:val="none" w:sz="0" w:space="0" w:color="auto"/>
        <w:bottom w:val="none" w:sz="0" w:space="0" w:color="auto"/>
        <w:right w:val="none" w:sz="0" w:space="0" w:color="auto"/>
      </w:divBdr>
    </w:div>
    <w:div w:id="785468498">
      <w:bodyDiv w:val="1"/>
      <w:marLeft w:val="0"/>
      <w:marRight w:val="0"/>
      <w:marTop w:val="0"/>
      <w:marBottom w:val="0"/>
      <w:divBdr>
        <w:top w:val="none" w:sz="0" w:space="0" w:color="auto"/>
        <w:left w:val="none" w:sz="0" w:space="0" w:color="auto"/>
        <w:bottom w:val="none" w:sz="0" w:space="0" w:color="auto"/>
        <w:right w:val="none" w:sz="0" w:space="0" w:color="auto"/>
      </w:divBdr>
    </w:div>
    <w:div w:id="1733041032">
      <w:bodyDiv w:val="1"/>
      <w:marLeft w:val="0"/>
      <w:marRight w:val="0"/>
      <w:marTop w:val="0"/>
      <w:marBottom w:val="0"/>
      <w:divBdr>
        <w:top w:val="none" w:sz="0" w:space="0" w:color="auto"/>
        <w:left w:val="none" w:sz="0" w:space="0" w:color="auto"/>
        <w:bottom w:val="none" w:sz="0" w:space="0" w:color="auto"/>
        <w:right w:val="none" w:sz="0" w:space="0" w:color="auto"/>
      </w:divBdr>
    </w:div>
    <w:div w:id="1868906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zon.ru/context/detail/id/93526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ozon.ru/context/detail/id/9352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AE978A-83CF-4F59-8882-EC78616EF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20</Pages>
  <Words>6385</Words>
  <Characters>36401</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42701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dc:creator>
  <cp:keywords/>
  <dc:description/>
  <cp:lastModifiedBy>Microsoft Office</cp:lastModifiedBy>
  <cp:revision>56</cp:revision>
  <cp:lastPrinted>2021-08-21T08:55:00Z</cp:lastPrinted>
  <dcterms:created xsi:type="dcterms:W3CDTF">2021-08-21T06:28:00Z</dcterms:created>
  <dcterms:modified xsi:type="dcterms:W3CDTF">2022-02-17T10:28:00Z</dcterms:modified>
</cp:coreProperties>
</file>